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B8A" w:rsidRPr="00B34410" w:rsidRDefault="00780D65" w:rsidP="00841B8A">
      <w:pPr>
        <w:spacing w:after="20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23</w:t>
      </w:r>
      <w:bookmarkStart w:id="0" w:name="_GoBack"/>
      <w:bookmarkEnd w:id="0"/>
      <w:r w:rsidR="00841B8A" w:rsidRPr="00B344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.12.20.</w:t>
      </w:r>
    </w:p>
    <w:p w:rsidR="00841B8A" w:rsidRPr="00B34410" w:rsidRDefault="00841B8A" w:rsidP="00841B8A">
      <w:pPr>
        <w:spacing w:after="20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Группа 17-ТО-1д</w:t>
      </w:r>
    </w:p>
    <w:p w:rsidR="00841B8A" w:rsidRPr="00841B8A" w:rsidRDefault="00841B8A" w:rsidP="00841B8A">
      <w:pPr>
        <w:spacing w:after="20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44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Дисциплина Английский язык </w:t>
      </w:r>
    </w:p>
    <w:p w:rsidR="00841B8A" w:rsidRPr="00841B8A" w:rsidRDefault="00841B8A" w:rsidP="00841B8A">
      <w:pPr>
        <w:pBdr>
          <w:top w:val="single" w:sz="6" w:space="4" w:color="E5E5E5"/>
          <w:bottom w:val="single" w:sz="6" w:space="4" w:color="E5E5E5"/>
        </w:pBdr>
        <w:spacing w:before="100" w:beforeAutospacing="1" w:after="100" w:afterAutospacing="1" w:line="48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en-US" w:eastAsia="ru-RU"/>
        </w:rPr>
      </w:pPr>
      <w:r w:rsidRPr="00841B8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Тема</w:t>
      </w:r>
      <w:r w:rsidRPr="00841B8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en-US" w:eastAsia="ru-RU"/>
        </w:rPr>
        <w:t xml:space="preserve">: </w:t>
      </w:r>
      <w:r w:rsidRPr="00841B8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Времена</w:t>
      </w:r>
      <w:r w:rsidRPr="00841B8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en-US" w:eastAsia="ru-RU"/>
        </w:rPr>
        <w:t xml:space="preserve"> </w:t>
      </w:r>
      <w:r w:rsidRPr="00841B8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группы</w:t>
      </w:r>
      <w:r w:rsidRPr="00841B8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en-US" w:eastAsia="ru-RU"/>
        </w:rPr>
        <w:t xml:space="preserve"> Continuous (Continuous Tenses)</w:t>
      </w:r>
    </w:p>
    <w:p w:rsidR="00841B8A" w:rsidRPr="00841B8A" w:rsidRDefault="00841B8A" w:rsidP="00841B8A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этом уроке мы будем изучать новую группу времен - так называемые «длительные», или «продолженные» времена. По-английски они называются </w:t>
      </w:r>
      <w:proofErr w:type="spellStart"/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Continuous</w:t>
      </w:r>
      <w:proofErr w:type="spellEnd"/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Tenses</w:t>
      </w:r>
      <w:proofErr w:type="spellEnd"/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этой группе времен, как и в группе неопределенных (</w:t>
      </w:r>
      <w:proofErr w:type="spellStart"/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Indefinite</w:t>
      </w:r>
      <w:proofErr w:type="spellEnd"/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времен, есть три времени - настоящее (</w:t>
      </w:r>
      <w:proofErr w:type="spellStart"/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Present</w:t>
      </w:r>
      <w:proofErr w:type="spellEnd"/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прошедшее (</w:t>
      </w:r>
      <w:proofErr w:type="spellStart"/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Past</w:t>
      </w:r>
      <w:proofErr w:type="spellEnd"/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будущее (</w:t>
      </w:r>
      <w:proofErr w:type="spellStart"/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Future</w:t>
      </w:r>
      <w:proofErr w:type="spellEnd"/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два залога - действительный (</w:t>
      </w:r>
      <w:proofErr w:type="spellStart"/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Active</w:t>
      </w:r>
      <w:proofErr w:type="spellEnd"/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страдательный (</w:t>
      </w:r>
      <w:proofErr w:type="spellStart"/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Passive</w:t>
      </w:r>
      <w:proofErr w:type="spellEnd"/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841B8A" w:rsidRPr="00841B8A" w:rsidRDefault="00841B8A" w:rsidP="00841B8A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Времена группы </w:t>
      </w:r>
      <w:proofErr w:type="spellStart"/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Continuous</w:t>
      </w:r>
      <w:proofErr w:type="spellEnd"/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обозначают действия, которые протекают (протекали, будут протекать) в точно указанное время в настоящем, прошедшем или будущем. Дополнительными характеристиками таких действий являются их незаконченность, динамичность и наглядность. Более подробно мы поговорим об этом ниже. Сначала рассмотрим, как образуются времена этой группы.</w:t>
      </w:r>
    </w:p>
    <w:p w:rsidR="00841B8A" w:rsidRPr="00841B8A" w:rsidRDefault="00841B8A" w:rsidP="00841B8A">
      <w:pPr>
        <w:spacing w:before="100" w:beforeAutospacing="1" w:after="100" w:afterAutospacing="1" w:line="48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Спряжение времен группы </w:t>
      </w:r>
      <w:proofErr w:type="spellStart"/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Continuous</w:t>
      </w:r>
      <w:proofErr w:type="spellEnd"/>
    </w:p>
    <w:p w:rsidR="00841B8A" w:rsidRPr="00841B8A" w:rsidRDefault="00841B8A" w:rsidP="00841B8A">
      <w:pPr>
        <w:spacing w:before="100" w:beforeAutospacing="1" w:after="100" w:afterAutospacing="1" w:line="48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841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Active</w:t>
      </w:r>
      <w:proofErr w:type="spellEnd"/>
      <w:r w:rsidRPr="00841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841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Voice</w:t>
      </w:r>
      <w:proofErr w:type="spellEnd"/>
    </w:p>
    <w:tbl>
      <w:tblPr>
        <w:tblW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7"/>
        <w:gridCol w:w="3253"/>
      </w:tblGrid>
      <w:tr w:rsidR="00841B8A" w:rsidRPr="00780D65" w:rsidTr="00841B8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Инфинитив</w:t>
            </w:r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to be working</w:t>
            </w:r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841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работать</w:t>
            </w:r>
          </w:p>
        </w:tc>
      </w:tr>
      <w:tr w:rsidR="00841B8A" w:rsidRPr="00841B8A" w:rsidTr="00841B8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Present</w:t>
            </w:r>
            <w:proofErr w:type="spellEnd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Continuous</w:t>
            </w:r>
            <w:proofErr w:type="spellEnd"/>
          </w:p>
        </w:tc>
      </w:tr>
      <w:tr w:rsidR="00841B8A" w:rsidRPr="00841B8A" w:rsidTr="00841B8A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5E5E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 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am</w:t>
            </w:r>
            <w:proofErr w:type="spellEnd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working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E5E5E5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41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я</w:t>
            </w:r>
            <w:proofErr w:type="gramEnd"/>
            <w:r w:rsidRPr="00841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работаю</w:t>
            </w:r>
          </w:p>
        </w:tc>
      </w:tr>
      <w:tr w:rsidR="00841B8A" w:rsidRPr="00841B8A" w:rsidTr="00841B8A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5E5E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he (she, it) </w:t>
            </w:r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is working</w:t>
            </w:r>
          </w:p>
        </w:tc>
        <w:tc>
          <w:tcPr>
            <w:tcW w:w="0" w:type="auto"/>
            <w:tcBorders>
              <w:top w:val="nil"/>
              <w:left w:val="single" w:sz="6" w:space="0" w:color="E5E5E5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41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он</w:t>
            </w:r>
            <w:proofErr w:type="gramEnd"/>
            <w:r w:rsidRPr="00841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(она, оно) работает</w:t>
            </w:r>
          </w:p>
        </w:tc>
      </w:tr>
      <w:tr w:rsidR="00841B8A" w:rsidRPr="00841B8A" w:rsidTr="00841B8A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5E5E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we</w:t>
            </w:r>
            <w:proofErr w:type="spellEnd"/>
            <w:proofErr w:type="gramEnd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are</w:t>
            </w:r>
            <w:proofErr w:type="spellEnd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working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E5E5E5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41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мы</w:t>
            </w:r>
            <w:proofErr w:type="gramEnd"/>
            <w:r w:rsidRPr="00841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работаем</w:t>
            </w:r>
          </w:p>
        </w:tc>
      </w:tr>
      <w:tr w:rsidR="00841B8A" w:rsidRPr="00841B8A" w:rsidTr="00841B8A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5E5E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you</w:t>
            </w:r>
            <w:proofErr w:type="spellEnd"/>
            <w:proofErr w:type="gramEnd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are</w:t>
            </w:r>
            <w:proofErr w:type="spellEnd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working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E5E5E5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41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</w:t>
            </w:r>
            <w:proofErr w:type="gramEnd"/>
            <w:r w:rsidRPr="00841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работаете</w:t>
            </w:r>
          </w:p>
        </w:tc>
      </w:tr>
      <w:tr w:rsidR="00841B8A" w:rsidRPr="00841B8A" w:rsidTr="00841B8A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5E5E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they</w:t>
            </w:r>
            <w:proofErr w:type="spellEnd"/>
            <w:proofErr w:type="gramEnd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are</w:t>
            </w:r>
            <w:proofErr w:type="spellEnd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working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E5E5E5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41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они</w:t>
            </w:r>
            <w:proofErr w:type="gramEnd"/>
            <w:r w:rsidRPr="00841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работают</w:t>
            </w:r>
          </w:p>
        </w:tc>
      </w:tr>
      <w:tr w:rsidR="00841B8A" w:rsidRPr="00841B8A" w:rsidTr="00841B8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Past</w:t>
            </w:r>
            <w:proofErr w:type="spellEnd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Continuous</w:t>
            </w:r>
            <w:proofErr w:type="spellEnd"/>
          </w:p>
        </w:tc>
      </w:tr>
      <w:tr w:rsidR="00841B8A" w:rsidRPr="00841B8A" w:rsidTr="00841B8A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5E5E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 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was</w:t>
            </w:r>
            <w:proofErr w:type="spellEnd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working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E5E5E5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41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я</w:t>
            </w:r>
            <w:proofErr w:type="gramEnd"/>
            <w:r w:rsidRPr="00841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работал</w:t>
            </w:r>
          </w:p>
        </w:tc>
      </w:tr>
      <w:tr w:rsidR="00841B8A" w:rsidRPr="00841B8A" w:rsidTr="00841B8A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5E5E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he (she, it) </w:t>
            </w:r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was working</w:t>
            </w:r>
          </w:p>
        </w:tc>
        <w:tc>
          <w:tcPr>
            <w:tcW w:w="0" w:type="auto"/>
            <w:tcBorders>
              <w:top w:val="nil"/>
              <w:left w:val="single" w:sz="6" w:space="0" w:color="E5E5E5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41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он</w:t>
            </w:r>
            <w:proofErr w:type="gramEnd"/>
            <w:r w:rsidRPr="00841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(она, оно) работал(-а, -о)</w:t>
            </w:r>
          </w:p>
        </w:tc>
      </w:tr>
      <w:tr w:rsidR="00841B8A" w:rsidRPr="00841B8A" w:rsidTr="00841B8A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5E5E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we</w:t>
            </w:r>
            <w:proofErr w:type="spellEnd"/>
            <w:proofErr w:type="gramEnd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were</w:t>
            </w:r>
            <w:proofErr w:type="spellEnd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working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E5E5E5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41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мы</w:t>
            </w:r>
            <w:proofErr w:type="gramEnd"/>
            <w:r w:rsidRPr="00841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работали</w:t>
            </w:r>
          </w:p>
        </w:tc>
      </w:tr>
      <w:tr w:rsidR="00841B8A" w:rsidRPr="00841B8A" w:rsidTr="00841B8A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5E5E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you</w:t>
            </w:r>
            <w:proofErr w:type="spellEnd"/>
            <w:proofErr w:type="gramEnd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were</w:t>
            </w:r>
            <w:proofErr w:type="spellEnd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working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E5E5E5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41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</w:t>
            </w:r>
            <w:proofErr w:type="gramEnd"/>
            <w:r w:rsidRPr="00841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работали</w:t>
            </w:r>
          </w:p>
        </w:tc>
      </w:tr>
      <w:tr w:rsidR="00841B8A" w:rsidRPr="00841B8A" w:rsidTr="00841B8A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5E5E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they</w:t>
            </w:r>
            <w:proofErr w:type="spellEnd"/>
            <w:proofErr w:type="gramEnd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were</w:t>
            </w:r>
            <w:proofErr w:type="spellEnd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working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E5E5E5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41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они</w:t>
            </w:r>
            <w:proofErr w:type="gramEnd"/>
            <w:r w:rsidRPr="00841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работали</w:t>
            </w:r>
          </w:p>
        </w:tc>
      </w:tr>
      <w:tr w:rsidR="00841B8A" w:rsidRPr="00841B8A" w:rsidTr="00841B8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Future</w:t>
            </w:r>
            <w:proofErr w:type="spellEnd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Continuous</w:t>
            </w:r>
            <w:proofErr w:type="spellEnd"/>
          </w:p>
        </w:tc>
      </w:tr>
      <w:tr w:rsidR="00841B8A" w:rsidRPr="00841B8A" w:rsidTr="00841B8A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5E5E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 </w:t>
            </w:r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will/shall be working</w:t>
            </w:r>
          </w:p>
        </w:tc>
        <w:tc>
          <w:tcPr>
            <w:tcW w:w="0" w:type="auto"/>
            <w:tcBorders>
              <w:top w:val="nil"/>
              <w:left w:val="single" w:sz="6" w:space="0" w:color="E5E5E5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41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я</w:t>
            </w:r>
            <w:proofErr w:type="gramEnd"/>
            <w:r w:rsidRPr="00841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буду работать</w:t>
            </w:r>
          </w:p>
        </w:tc>
      </w:tr>
      <w:tr w:rsidR="00841B8A" w:rsidRPr="00841B8A" w:rsidTr="00841B8A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5E5E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he (she, it) </w:t>
            </w:r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will be working</w:t>
            </w:r>
          </w:p>
        </w:tc>
        <w:tc>
          <w:tcPr>
            <w:tcW w:w="0" w:type="auto"/>
            <w:tcBorders>
              <w:top w:val="nil"/>
              <w:left w:val="single" w:sz="6" w:space="0" w:color="E5E5E5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41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он</w:t>
            </w:r>
            <w:proofErr w:type="gramEnd"/>
            <w:r w:rsidRPr="00841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(она, оно) будет работать</w:t>
            </w:r>
          </w:p>
        </w:tc>
      </w:tr>
      <w:tr w:rsidR="00841B8A" w:rsidRPr="00841B8A" w:rsidTr="00841B8A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5E5E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we </w:t>
            </w:r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will/shall be working</w:t>
            </w:r>
          </w:p>
        </w:tc>
        <w:tc>
          <w:tcPr>
            <w:tcW w:w="0" w:type="auto"/>
            <w:tcBorders>
              <w:top w:val="nil"/>
              <w:left w:val="single" w:sz="6" w:space="0" w:color="E5E5E5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41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мы</w:t>
            </w:r>
            <w:proofErr w:type="gramEnd"/>
            <w:r w:rsidRPr="00841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будем работать</w:t>
            </w:r>
          </w:p>
        </w:tc>
      </w:tr>
      <w:tr w:rsidR="00841B8A" w:rsidRPr="00841B8A" w:rsidTr="00841B8A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5E5E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you</w:t>
            </w:r>
            <w:proofErr w:type="spellEnd"/>
            <w:proofErr w:type="gramEnd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will</w:t>
            </w:r>
            <w:proofErr w:type="spellEnd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be</w:t>
            </w:r>
            <w:proofErr w:type="spellEnd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working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E5E5E5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41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</w:t>
            </w:r>
            <w:proofErr w:type="gramEnd"/>
            <w:r w:rsidRPr="00841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будете работать</w:t>
            </w:r>
          </w:p>
        </w:tc>
      </w:tr>
      <w:tr w:rsidR="00841B8A" w:rsidRPr="00841B8A" w:rsidTr="00841B8A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5E5E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they</w:t>
            </w:r>
            <w:proofErr w:type="spellEnd"/>
            <w:proofErr w:type="gramEnd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will</w:t>
            </w:r>
            <w:proofErr w:type="spellEnd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be</w:t>
            </w:r>
            <w:proofErr w:type="spellEnd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working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E5E5E5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41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они</w:t>
            </w:r>
            <w:proofErr w:type="gramEnd"/>
            <w:r w:rsidRPr="00841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будут работать</w:t>
            </w:r>
          </w:p>
        </w:tc>
      </w:tr>
    </w:tbl>
    <w:p w:rsidR="00841B8A" w:rsidRPr="00841B8A" w:rsidRDefault="00841B8A" w:rsidP="00841B8A">
      <w:pPr>
        <w:spacing w:before="100" w:beforeAutospacing="1" w:after="100" w:afterAutospacing="1" w:line="48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841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Passive</w:t>
      </w:r>
      <w:proofErr w:type="spellEnd"/>
      <w:r w:rsidRPr="00841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841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Voice</w:t>
      </w:r>
      <w:proofErr w:type="spellEnd"/>
    </w:p>
    <w:tbl>
      <w:tblPr>
        <w:tblW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4"/>
        <w:gridCol w:w="2726"/>
      </w:tblGrid>
      <w:tr w:rsidR="00841B8A" w:rsidRPr="00841B8A" w:rsidTr="00841B8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Инфинитив 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to</w:t>
            </w:r>
            <w:proofErr w:type="spellEnd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be</w:t>
            </w:r>
            <w:proofErr w:type="spellEnd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invited</w:t>
            </w:r>
            <w:proofErr w:type="spellEnd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41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быть приглашенным</w:t>
            </w:r>
          </w:p>
        </w:tc>
      </w:tr>
      <w:tr w:rsidR="00841B8A" w:rsidRPr="00841B8A" w:rsidTr="00841B8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Present</w:t>
            </w:r>
            <w:proofErr w:type="spellEnd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Continuous</w:t>
            </w:r>
            <w:proofErr w:type="spellEnd"/>
          </w:p>
        </w:tc>
      </w:tr>
      <w:tr w:rsidR="00841B8A" w:rsidRPr="00841B8A" w:rsidTr="00841B8A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5E5E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 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am</w:t>
            </w:r>
            <w:proofErr w:type="spellEnd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being</w:t>
            </w:r>
            <w:proofErr w:type="spellEnd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invited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E5E5E5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41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меня</w:t>
            </w:r>
            <w:proofErr w:type="gramEnd"/>
            <w:r w:rsidRPr="00841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приглашают</w:t>
            </w:r>
          </w:p>
        </w:tc>
      </w:tr>
      <w:tr w:rsidR="00841B8A" w:rsidRPr="00841B8A" w:rsidTr="00841B8A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5E5E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he (she, it) </w:t>
            </w:r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is being invited</w:t>
            </w:r>
          </w:p>
        </w:tc>
        <w:tc>
          <w:tcPr>
            <w:tcW w:w="0" w:type="auto"/>
            <w:tcBorders>
              <w:top w:val="nil"/>
              <w:left w:val="single" w:sz="6" w:space="0" w:color="E5E5E5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41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его</w:t>
            </w:r>
            <w:proofErr w:type="gramEnd"/>
            <w:r w:rsidRPr="00841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(ее, его) приглашают</w:t>
            </w:r>
          </w:p>
        </w:tc>
      </w:tr>
      <w:tr w:rsidR="00841B8A" w:rsidRPr="00841B8A" w:rsidTr="00841B8A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5E5E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we</w:t>
            </w:r>
            <w:proofErr w:type="spellEnd"/>
            <w:proofErr w:type="gramEnd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are</w:t>
            </w:r>
            <w:proofErr w:type="spellEnd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being</w:t>
            </w:r>
            <w:proofErr w:type="spellEnd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invited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E5E5E5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41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нас</w:t>
            </w:r>
            <w:proofErr w:type="gramEnd"/>
            <w:r w:rsidRPr="00841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приглашают</w:t>
            </w:r>
          </w:p>
        </w:tc>
      </w:tr>
      <w:tr w:rsidR="00841B8A" w:rsidRPr="00841B8A" w:rsidTr="00841B8A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5E5E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you</w:t>
            </w:r>
            <w:proofErr w:type="spellEnd"/>
            <w:proofErr w:type="gramEnd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are</w:t>
            </w:r>
            <w:proofErr w:type="spellEnd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being</w:t>
            </w:r>
            <w:proofErr w:type="spellEnd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invited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E5E5E5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41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вас</w:t>
            </w:r>
            <w:proofErr w:type="gramEnd"/>
            <w:r w:rsidRPr="00841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приглашают</w:t>
            </w:r>
          </w:p>
        </w:tc>
      </w:tr>
      <w:tr w:rsidR="00841B8A" w:rsidRPr="00841B8A" w:rsidTr="00841B8A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5E5E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they</w:t>
            </w:r>
            <w:proofErr w:type="spellEnd"/>
            <w:proofErr w:type="gramEnd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are</w:t>
            </w:r>
            <w:proofErr w:type="spellEnd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being</w:t>
            </w:r>
            <w:proofErr w:type="spellEnd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invited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E5E5E5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41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их</w:t>
            </w:r>
            <w:proofErr w:type="gramEnd"/>
            <w:r w:rsidRPr="00841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приглашают</w:t>
            </w:r>
          </w:p>
        </w:tc>
      </w:tr>
      <w:tr w:rsidR="00841B8A" w:rsidRPr="00841B8A" w:rsidTr="00841B8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Past</w:t>
            </w:r>
            <w:proofErr w:type="spellEnd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Continuous</w:t>
            </w:r>
            <w:proofErr w:type="spellEnd"/>
          </w:p>
        </w:tc>
      </w:tr>
      <w:tr w:rsidR="00841B8A" w:rsidRPr="00841B8A" w:rsidTr="00841B8A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5E5E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 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was</w:t>
            </w:r>
            <w:proofErr w:type="spellEnd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being</w:t>
            </w:r>
            <w:proofErr w:type="spellEnd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invited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E5E5E5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41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меня</w:t>
            </w:r>
            <w:proofErr w:type="gramEnd"/>
            <w:r w:rsidRPr="00841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приглашали</w:t>
            </w:r>
          </w:p>
        </w:tc>
      </w:tr>
      <w:tr w:rsidR="00841B8A" w:rsidRPr="00841B8A" w:rsidTr="00841B8A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5E5E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he (she, it) </w:t>
            </w:r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was being invited</w:t>
            </w:r>
          </w:p>
        </w:tc>
        <w:tc>
          <w:tcPr>
            <w:tcW w:w="0" w:type="auto"/>
            <w:tcBorders>
              <w:top w:val="nil"/>
              <w:left w:val="single" w:sz="6" w:space="0" w:color="E5E5E5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41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его</w:t>
            </w:r>
            <w:proofErr w:type="gramEnd"/>
            <w:r w:rsidRPr="00841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(ее, его) приглашали</w:t>
            </w:r>
          </w:p>
        </w:tc>
      </w:tr>
      <w:tr w:rsidR="00841B8A" w:rsidRPr="00841B8A" w:rsidTr="00841B8A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5E5E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we</w:t>
            </w:r>
            <w:proofErr w:type="spellEnd"/>
            <w:proofErr w:type="gramEnd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were</w:t>
            </w:r>
            <w:proofErr w:type="spellEnd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being</w:t>
            </w:r>
            <w:proofErr w:type="spellEnd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invited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E5E5E5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41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нас</w:t>
            </w:r>
            <w:proofErr w:type="gramEnd"/>
            <w:r w:rsidRPr="00841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приглашали</w:t>
            </w:r>
          </w:p>
        </w:tc>
      </w:tr>
      <w:tr w:rsidR="00841B8A" w:rsidRPr="00841B8A" w:rsidTr="00841B8A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5E5E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you</w:t>
            </w:r>
            <w:proofErr w:type="spellEnd"/>
            <w:proofErr w:type="gramEnd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were</w:t>
            </w:r>
            <w:proofErr w:type="spellEnd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being</w:t>
            </w:r>
            <w:proofErr w:type="spellEnd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invited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E5E5E5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41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вас</w:t>
            </w:r>
            <w:proofErr w:type="gramEnd"/>
            <w:r w:rsidRPr="00841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приглашали</w:t>
            </w:r>
          </w:p>
        </w:tc>
      </w:tr>
      <w:tr w:rsidR="00841B8A" w:rsidRPr="00841B8A" w:rsidTr="00841B8A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5E5E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they</w:t>
            </w:r>
            <w:proofErr w:type="spellEnd"/>
            <w:proofErr w:type="gramEnd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were</w:t>
            </w:r>
            <w:proofErr w:type="spellEnd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being</w:t>
            </w:r>
            <w:proofErr w:type="spellEnd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invited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E5E5E5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41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их</w:t>
            </w:r>
            <w:proofErr w:type="gramEnd"/>
            <w:r w:rsidRPr="00841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приглашали</w:t>
            </w:r>
          </w:p>
        </w:tc>
      </w:tr>
    </w:tbl>
    <w:p w:rsidR="00841B8A" w:rsidRPr="00841B8A" w:rsidRDefault="00841B8A" w:rsidP="00841B8A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Будущего времени страдательного залога в группе </w:t>
      </w:r>
      <w:proofErr w:type="spellStart"/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Continuous</w:t>
      </w:r>
      <w:proofErr w:type="spellEnd"/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нет.</w:t>
      </w:r>
    </w:p>
    <w:p w:rsidR="00841B8A" w:rsidRPr="00841B8A" w:rsidRDefault="00841B8A" w:rsidP="00841B8A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Рассмотрим сводную таблицу времен группы </w:t>
      </w:r>
      <w:proofErr w:type="spellStart"/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Continuous</w:t>
      </w:r>
      <w:proofErr w:type="spellEnd"/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tbl>
      <w:tblPr>
        <w:tblW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2"/>
        <w:gridCol w:w="923"/>
        <w:gridCol w:w="1619"/>
        <w:gridCol w:w="2379"/>
        <w:gridCol w:w="1665"/>
        <w:gridCol w:w="1677"/>
      </w:tblGrid>
      <w:tr w:rsidR="00841B8A" w:rsidRPr="00841B8A" w:rsidTr="00841B8A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to</w:t>
            </w:r>
            <w:proofErr w:type="spellEnd"/>
            <w:proofErr w:type="gramEnd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be</w:t>
            </w:r>
            <w:proofErr w:type="spellEnd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asking</w:t>
            </w:r>
            <w:proofErr w:type="spellEnd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41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спрашивать</w:t>
            </w:r>
          </w:p>
        </w:tc>
      </w:tr>
      <w:tr w:rsidR="00841B8A" w:rsidRPr="00841B8A" w:rsidTr="00841B8A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5E5E5"/>
            </w:tcBorders>
            <w:shd w:val="clear" w:color="auto" w:fill="F7F7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E5E5E5"/>
              <w:bottom w:val="nil"/>
              <w:right w:val="single" w:sz="6" w:space="0" w:color="E5E5E5"/>
            </w:tcBorders>
            <w:shd w:val="clear" w:color="auto" w:fill="F7F7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nil"/>
              <w:left w:val="single" w:sz="6" w:space="0" w:color="E5E5E5"/>
              <w:bottom w:val="nil"/>
              <w:right w:val="single" w:sz="6" w:space="0" w:color="E5E5E5"/>
            </w:tcBorders>
            <w:shd w:val="clear" w:color="auto" w:fill="F7F7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Местоимение</w:t>
            </w:r>
          </w:p>
        </w:tc>
        <w:tc>
          <w:tcPr>
            <w:tcW w:w="0" w:type="auto"/>
            <w:tcBorders>
              <w:top w:val="nil"/>
              <w:left w:val="single" w:sz="6" w:space="0" w:color="E5E5E5"/>
              <w:bottom w:val="nil"/>
              <w:right w:val="single" w:sz="6" w:space="0" w:color="E5E5E5"/>
            </w:tcBorders>
            <w:shd w:val="clear" w:color="auto" w:fill="F7F7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Вспомогательный глагол</w:t>
            </w:r>
          </w:p>
        </w:tc>
        <w:tc>
          <w:tcPr>
            <w:tcW w:w="0" w:type="auto"/>
            <w:tcBorders>
              <w:top w:val="nil"/>
              <w:left w:val="single" w:sz="6" w:space="0" w:color="E5E5E5"/>
              <w:bottom w:val="nil"/>
              <w:right w:val="single" w:sz="6" w:space="0" w:color="E5E5E5"/>
            </w:tcBorders>
            <w:shd w:val="clear" w:color="auto" w:fill="F7F7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Смысловой глагол</w:t>
            </w:r>
          </w:p>
        </w:tc>
        <w:tc>
          <w:tcPr>
            <w:tcW w:w="0" w:type="auto"/>
            <w:tcBorders>
              <w:top w:val="nil"/>
              <w:left w:val="single" w:sz="6" w:space="0" w:color="E5E5E5"/>
              <w:bottom w:val="nil"/>
              <w:right w:val="nil"/>
            </w:tcBorders>
            <w:shd w:val="clear" w:color="auto" w:fill="F7F7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Перевод</w:t>
            </w:r>
          </w:p>
        </w:tc>
      </w:tr>
      <w:tr w:rsidR="00841B8A" w:rsidRPr="00841B8A" w:rsidTr="00841B8A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6" w:space="0" w:color="E5E5E5"/>
            </w:tcBorders>
            <w:shd w:val="clear" w:color="auto" w:fill="F7F7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Active</w:t>
            </w:r>
            <w:proofErr w:type="spellEnd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Voice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E5E5E5"/>
              <w:bottom w:val="nil"/>
              <w:right w:val="single" w:sz="6" w:space="0" w:color="E5E5E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Present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E5E5E5"/>
              <w:bottom w:val="nil"/>
              <w:right w:val="single" w:sz="6" w:space="0" w:color="E5E5E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nil"/>
              <w:left w:val="single" w:sz="6" w:space="0" w:color="E5E5E5"/>
              <w:bottom w:val="nil"/>
              <w:right w:val="single" w:sz="6" w:space="0" w:color="E5E5E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am</w:t>
            </w:r>
            <w:proofErr w:type="spellEnd"/>
            <w:proofErr w:type="gramEnd"/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E5E5E5"/>
              <w:bottom w:val="nil"/>
              <w:right w:val="single" w:sz="6" w:space="0" w:color="E5E5E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asking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single" w:sz="6" w:space="0" w:color="E5E5E5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41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я</w:t>
            </w:r>
            <w:proofErr w:type="gramEnd"/>
            <w:r w:rsidRPr="00841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спрашиваю</w:t>
            </w:r>
          </w:p>
        </w:tc>
      </w:tr>
      <w:tr w:rsidR="00841B8A" w:rsidRPr="00841B8A" w:rsidTr="00841B8A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E5E5E5"/>
            </w:tcBorders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5E5E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Past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6" w:space="0" w:color="E5E5E5"/>
              <w:bottom w:val="nil"/>
              <w:right w:val="single" w:sz="6" w:space="0" w:color="E5E5E5"/>
            </w:tcBorders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E5E5E5"/>
              <w:bottom w:val="nil"/>
              <w:right w:val="single" w:sz="6" w:space="0" w:color="E5E5E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was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nil"/>
              <w:left w:val="single" w:sz="6" w:space="0" w:color="E5E5E5"/>
              <w:bottom w:val="nil"/>
              <w:right w:val="single" w:sz="6" w:space="0" w:color="E5E5E5"/>
            </w:tcBorders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E5E5E5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41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я</w:t>
            </w:r>
            <w:proofErr w:type="gramEnd"/>
            <w:r w:rsidRPr="00841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спрашивал</w:t>
            </w:r>
          </w:p>
        </w:tc>
      </w:tr>
      <w:tr w:rsidR="00841B8A" w:rsidRPr="00841B8A" w:rsidTr="00841B8A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E5E5E5"/>
            </w:tcBorders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5E5E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Future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6" w:space="0" w:color="E5E5E5"/>
              <w:bottom w:val="nil"/>
              <w:right w:val="single" w:sz="6" w:space="0" w:color="E5E5E5"/>
            </w:tcBorders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E5E5E5"/>
              <w:bottom w:val="nil"/>
              <w:right w:val="single" w:sz="6" w:space="0" w:color="E5E5E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will</w:t>
            </w:r>
            <w:proofErr w:type="spellEnd"/>
            <w:proofErr w:type="gramEnd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shall</w:t>
            </w:r>
            <w:proofErr w:type="spellEnd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6" w:space="0" w:color="E5E5E5"/>
              <w:bottom w:val="nil"/>
              <w:right w:val="single" w:sz="6" w:space="0" w:color="E5E5E5"/>
            </w:tcBorders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E5E5E5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41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я</w:t>
            </w:r>
            <w:proofErr w:type="gramEnd"/>
            <w:r w:rsidRPr="00841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буду спрашивать</w:t>
            </w:r>
          </w:p>
        </w:tc>
      </w:tr>
      <w:tr w:rsidR="00841B8A" w:rsidRPr="00841B8A" w:rsidTr="00841B8A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6" w:space="0" w:color="E5E5E5"/>
            </w:tcBorders>
            <w:shd w:val="clear" w:color="auto" w:fill="F7F7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Passive</w:t>
            </w:r>
            <w:proofErr w:type="spellEnd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Voice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E5E5E5"/>
              <w:bottom w:val="nil"/>
              <w:right w:val="single" w:sz="6" w:space="0" w:color="E5E5E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Present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E5E5E5"/>
              <w:bottom w:val="nil"/>
              <w:right w:val="single" w:sz="6" w:space="0" w:color="E5E5E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nil"/>
              <w:left w:val="single" w:sz="6" w:space="0" w:color="E5E5E5"/>
              <w:bottom w:val="nil"/>
              <w:right w:val="single" w:sz="6" w:space="0" w:color="E5E5E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am</w:t>
            </w:r>
            <w:proofErr w:type="spellEnd"/>
            <w:proofErr w:type="gramEnd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being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E5E5E5"/>
              <w:bottom w:val="nil"/>
              <w:right w:val="single" w:sz="6" w:space="0" w:color="E5E5E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asked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single" w:sz="6" w:space="0" w:color="E5E5E5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41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меня</w:t>
            </w:r>
            <w:proofErr w:type="gramEnd"/>
            <w:r w:rsidRPr="00841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спрашивают</w:t>
            </w:r>
          </w:p>
        </w:tc>
      </w:tr>
      <w:tr w:rsidR="00841B8A" w:rsidRPr="00841B8A" w:rsidTr="00841B8A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E5E5E5"/>
            </w:tcBorders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5E5E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Past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6" w:space="0" w:color="E5E5E5"/>
              <w:bottom w:val="nil"/>
              <w:right w:val="single" w:sz="6" w:space="0" w:color="E5E5E5"/>
            </w:tcBorders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E5E5E5"/>
              <w:bottom w:val="nil"/>
              <w:right w:val="single" w:sz="6" w:space="0" w:color="E5E5E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was</w:t>
            </w:r>
            <w:proofErr w:type="spellEnd"/>
            <w:proofErr w:type="gramEnd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being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6" w:space="0" w:color="E5E5E5"/>
              <w:bottom w:val="nil"/>
              <w:right w:val="single" w:sz="6" w:space="0" w:color="E5E5E5"/>
            </w:tcBorders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E5E5E5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41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меня</w:t>
            </w:r>
            <w:proofErr w:type="gramEnd"/>
            <w:r w:rsidRPr="00841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спрашивали</w:t>
            </w:r>
          </w:p>
        </w:tc>
      </w:tr>
    </w:tbl>
    <w:p w:rsidR="00841B8A" w:rsidRPr="00841B8A" w:rsidRDefault="00841B8A" w:rsidP="00841B8A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 видите, что все времена группы </w:t>
      </w:r>
      <w:proofErr w:type="spellStart"/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Continuous</w:t>
      </w:r>
      <w:proofErr w:type="spellEnd"/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образуются по следующему принципу. В действительном залоге (</w:t>
      </w:r>
      <w:proofErr w:type="spellStart"/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Active</w:t>
      </w:r>
      <w:proofErr w:type="spellEnd"/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Voice</w:t>
      </w:r>
      <w:proofErr w:type="spellEnd"/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используется вспомогательный глагол </w:t>
      </w:r>
      <w:proofErr w:type="spellStart"/>
      <w:r w:rsidRPr="00841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to</w:t>
      </w:r>
      <w:proofErr w:type="spellEnd"/>
      <w:r w:rsidRPr="00841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841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be</w:t>
      </w:r>
      <w:proofErr w:type="spellEnd"/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соответствующем времени, т.е. в настоящем, прошедшем или будущем, и </w:t>
      </w:r>
      <w:hyperlink r:id="rId5" w:tooltip="Урок 10. Lesson Ten" w:history="1">
        <w:r w:rsidRPr="00841B8A">
          <w:rPr>
            <w:rFonts w:ascii="Times New Roman" w:eastAsia="Times New Roman" w:hAnsi="Times New Roman" w:cs="Times New Roman"/>
            <w:color w:val="004DD9"/>
            <w:sz w:val="24"/>
            <w:szCs w:val="24"/>
            <w:lang w:eastAsia="ru-RU"/>
          </w:rPr>
          <w:t>причастие I</w:t>
        </w:r>
      </w:hyperlink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смыслового глагола.</w:t>
      </w:r>
    </w:p>
    <w:p w:rsidR="00841B8A" w:rsidRPr="00841B8A" w:rsidRDefault="00841B8A" w:rsidP="00841B8A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страдательном залоге (</w:t>
      </w:r>
      <w:proofErr w:type="spellStart"/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Passive</w:t>
      </w:r>
      <w:proofErr w:type="spellEnd"/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Voice</w:t>
      </w:r>
      <w:proofErr w:type="spellEnd"/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используется глагол </w:t>
      </w:r>
      <w:proofErr w:type="spellStart"/>
      <w:r w:rsidRPr="00841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to</w:t>
      </w:r>
      <w:proofErr w:type="spellEnd"/>
      <w:r w:rsidRPr="00841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841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be</w:t>
      </w:r>
      <w:proofErr w:type="spellEnd"/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настоящем или прошедшем времени формы </w:t>
      </w:r>
      <w:proofErr w:type="spellStart"/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Continuous</w:t>
      </w:r>
      <w:proofErr w:type="spellEnd"/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 </w:t>
      </w:r>
      <w:hyperlink r:id="rId6" w:tooltip="Урок 13. Lesson Thirteen" w:history="1">
        <w:r w:rsidRPr="00841B8A">
          <w:rPr>
            <w:rFonts w:ascii="Times New Roman" w:eastAsia="Times New Roman" w:hAnsi="Times New Roman" w:cs="Times New Roman"/>
            <w:color w:val="004DD9"/>
            <w:sz w:val="24"/>
            <w:szCs w:val="24"/>
            <w:lang w:eastAsia="ru-RU"/>
          </w:rPr>
          <w:t>причастие II</w:t>
        </w:r>
      </w:hyperlink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смыслового глагола.</w:t>
      </w:r>
    </w:p>
    <w:p w:rsidR="00841B8A" w:rsidRPr="00841B8A" w:rsidRDefault="00841B8A" w:rsidP="00841B8A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Вопросительная</w:t>
      </w:r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форма глаголов во временах группы </w:t>
      </w:r>
      <w:proofErr w:type="spellStart"/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Continuous</w:t>
      </w:r>
      <w:proofErr w:type="spellEnd"/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образуется путем перестановки первого (вспомогательного) глагола на первое место. Возьмем глагол </w:t>
      </w:r>
      <w:proofErr w:type="spellStart"/>
      <w:r w:rsidRPr="00841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to</w:t>
      </w:r>
      <w:proofErr w:type="spellEnd"/>
      <w:r w:rsidRPr="00841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841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do</w:t>
      </w:r>
      <w:proofErr w:type="spellEnd"/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41B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делать</w:t>
      </w:r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tbl>
      <w:tblPr>
        <w:tblW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3"/>
        <w:gridCol w:w="2237"/>
        <w:gridCol w:w="1998"/>
        <w:gridCol w:w="1997"/>
        <w:gridCol w:w="1996"/>
      </w:tblGrid>
      <w:tr w:rsidR="00841B8A" w:rsidRPr="00841B8A" w:rsidTr="00841B8A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5E5E5"/>
            </w:tcBorders>
            <w:shd w:val="clear" w:color="auto" w:fill="F7F7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6" w:space="0" w:color="E5E5E5"/>
              <w:bottom w:val="nil"/>
              <w:right w:val="single" w:sz="6" w:space="0" w:color="E5E5E5"/>
            </w:tcBorders>
            <w:shd w:val="clear" w:color="auto" w:fill="F7F7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Active</w:t>
            </w:r>
            <w:proofErr w:type="spellEnd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Voice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single" w:sz="6" w:space="0" w:color="E5E5E5"/>
              <w:bottom w:val="nil"/>
              <w:right w:val="nil"/>
            </w:tcBorders>
            <w:shd w:val="clear" w:color="auto" w:fill="F7F7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Passive</w:t>
            </w:r>
            <w:proofErr w:type="spellEnd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Voice</w:t>
            </w:r>
            <w:proofErr w:type="spellEnd"/>
          </w:p>
        </w:tc>
      </w:tr>
      <w:tr w:rsidR="00841B8A" w:rsidRPr="00841B8A" w:rsidTr="00841B8A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5E5E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Present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E5E5E5"/>
              <w:bottom w:val="nil"/>
              <w:right w:val="single" w:sz="6" w:space="0" w:color="E5E5E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Am</w:t>
            </w:r>
            <w:proofErr w:type="spellEnd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I 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doing</w:t>
            </w:r>
            <w:proofErr w:type="spellEnd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nil"/>
              <w:left w:val="single" w:sz="6" w:space="0" w:color="E5E5E5"/>
              <w:bottom w:val="nil"/>
              <w:right w:val="single" w:sz="6" w:space="0" w:color="E5E5E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Делаю ли я?</w:t>
            </w:r>
          </w:p>
        </w:tc>
        <w:tc>
          <w:tcPr>
            <w:tcW w:w="0" w:type="auto"/>
            <w:tcBorders>
              <w:top w:val="nil"/>
              <w:left w:val="single" w:sz="6" w:space="0" w:color="E5E5E5"/>
              <w:bottom w:val="nil"/>
              <w:right w:val="single" w:sz="6" w:space="0" w:color="E5E5E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Is</w:t>
            </w:r>
            <w:proofErr w:type="spellEnd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it</w:t>
            </w:r>
            <w:proofErr w:type="spellEnd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being</w:t>
            </w:r>
            <w:proofErr w:type="spellEnd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done</w:t>
            </w:r>
            <w:proofErr w:type="spellEnd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nil"/>
              <w:left w:val="single" w:sz="6" w:space="0" w:color="E5E5E5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Делается ли это?</w:t>
            </w:r>
          </w:p>
        </w:tc>
      </w:tr>
      <w:tr w:rsidR="00841B8A" w:rsidRPr="00841B8A" w:rsidTr="00841B8A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5E5E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Past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E5E5E5"/>
              <w:bottom w:val="nil"/>
              <w:right w:val="single" w:sz="6" w:space="0" w:color="E5E5E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Was</w:t>
            </w:r>
            <w:proofErr w:type="spellEnd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I 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doing</w:t>
            </w:r>
            <w:proofErr w:type="spellEnd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nil"/>
              <w:left w:val="single" w:sz="6" w:space="0" w:color="E5E5E5"/>
              <w:bottom w:val="nil"/>
              <w:right w:val="single" w:sz="6" w:space="0" w:color="E5E5E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Делал ли я?</w:t>
            </w:r>
          </w:p>
        </w:tc>
        <w:tc>
          <w:tcPr>
            <w:tcW w:w="0" w:type="auto"/>
            <w:tcBorders>
              <w:top w:val="nil"/>
              <w:left w:val="single" w:sz="6" w:space="0" w:color="E5E5E5"/>
              <w:bottom w:val="nil"/>
              <w:right w:val="single" w:sz="6" w:space="0" w:color="E5E5E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Was</w:t>
            </w:r>
            <w:proofErr w:type="spellEnd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it</w:t>
            </w:r>
            <w:proofErr w:type="spellEnd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being</w:t>
            </w:r>
            <w:proofErr w:type="spellEnd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done</w:t>
            </w:r>
            <w:proofErr w:type="spellEnd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nil"/>
              <w:left w:val="single" w:sz="6" w:space="0" w:color="E5E5E5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Делалось ли это?</w:t>
            </w:r>
          </w:p>
        </w:tc>
      </w:tr>
      <w:tr w:rsidR="00841B8A" w:rsidRPr="00841B8A" w:rsidTr="00841B8A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5E5E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Future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E5E5E5"/>
              <w:bottom w:val="nil"/>
              <w:right w:val="single" w:sz="6" w:space="0" w:color="E5E5E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Will/shall I be doing?</w:t>
            </w:r>
          </w:p>
        </w:tc>
        <w:tc>
          <w:tcPr>
            <w:tcW w:w="0" w:type="auto"/>
            <w:tcBorders>
              <w:top w:val="nil"/>
              <w:left w:val="single" w:sz="6" w:space="0" w:color="E5E5E5"/>
              <w:bottom w:val="nil"/>
              <w:right w:val="single" w:sz="6" w:space="0" w:color="E5E5E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Буду ли я делать?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E5E5E5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41B8A" w:rsidRPr="00841B8A" w:rsidRDefault="00841B8A" w:rsidP="00841B8A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Отрицательная</w:t>
      </w:r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форма образуется с помощью отрицания </w:t>
      </w:r>
      <w:proofErr w:type="spellStart"/>
      <w:r w:rsidRPr="00841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not</w:t>
      </w:r>
      <w:proofErr w:type="spellEnd"/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которое ставится после первого (вспомогательного) глагола: </w:t>
      </w:r>
      <w:proofErr w:type="spellStart"/>
      <w:r w:rsidRPr="00841B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he</w:t>
      </w:r>
      <w:proofErr w:type="spellEnd"/>
      <w:r w:rsidRPr="00841B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841B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is</w:t>
      </w:r>
      <w:proofErr w:type="spellEnd"/>
      <w:r w:rsidRPr="00841B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841B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not</w:t>
      </w:r>
      <w:proofErr w:type="spellEnd"/>
      <w:r w:rsidRPr="00841B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841B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speaking</w:t>
      </w:r>
      <w:proofErr w:type="spellEnd"/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proofErr w:type="spellStart"/>
      <w:r w:rsidRPr="00841B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we</w:t>
      </w:r>
      <w:proofErr w:type="spellEnd"/>
      <w:r w:rsidRPr="00841B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841B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were</w:t>
      </w:r>
      <w:proofErr w:type="spellEnd"/>
      <w:r w:rsidRPr="00841B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841B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not</w:t>
      </w:r>
      <w:proofErr w:type="spellEnd"/>
      <w:r w:rsidRPr="00841B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841B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running</w:t>
      </w:r>
      <w:proofErr w:type="spellEnd"/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proofErr w:type="spellStart"/>
      <w:r w:rsidRPr="00841B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it</w:t>
      </w:r>
      <w:proofErr w:type="spellEnd"/>
      <w:r w:rsidRPr="00841B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841B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was</w:t>
      </w:r>
      <w:proofErr w:type="spellEnd"/>
      <w:r w:rsidRPr="00841B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841B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not</w:t>
      </w:r>
      <w:proofErr w:type="spellEnd"/>
      <w:r w:rsidRPr="00841B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841B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being</w:t>
      </w:r>
      <w:proofErr w:type="spellEnd"/>
      <w:r w:rsidRPr="00841B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841B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done</w:t>
      </w:r>
      <w:proofErr w:type="spellEnd"/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41B8A" w:rsidRPr="00841B8A" w:rsidRDefault="00841B8A" w:rsidP="00841B8A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Краткий ответ</w:t>
      </w:r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 вопрос с глаголом в форме </w:t>
      </w:r>
      <w:proofErr w:type="spellStart"/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Continuous</w:t>
      </w:r>
      <w:proofErr w:type="spellEnd"/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образуется по общему правилу: в ответе повторяется вспомогательный глагол вопроса:</w:t>
      </w:r>
    </w:p>
    <w:tbl>
      <w:tblPr>
        <w:tblW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7"/>
        <w:gridCol w:w="2911"/>
      </w:tblGrid>
      <w:tr w:rsidR="00841B8A" w:rsidRPr="00841B8A" w:rsidTr="00841B8A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6" w:space="0" w:color="E5E5E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Are</w:t>
            </w:r>
            <w:proofErr w:type="spellEnd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you</w:t>
            </w:r>
            <w:proofErr w:type="spellEnd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working</w:t>
            </w:r>
            <w:proofErr w:type="spellEnd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nil"/>
              <w:left w:val="single" w:sz="6" w:space="0" w:color="E5E5E5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Yes</w:t>
            </w:r>
            <w:proofErr w:type="spellEnd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I 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am</w:t>
            </w:r>
            <w:proofErr w:type="spellEnd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41B8A" w:rsidRPr="00841B8A" w:rsidTr="00841B8A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E5E5E5"/>
            </w:tcBorders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No</w:t>
            </w:r>
            <w:proofErr w:type="spellEnd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I 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am</w:t>
            </w:r>
            <w:proofErr w:type="spellEnd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not</w:t>
            </w:r>
            <w:proofErr w:type="spellEnd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41B8A" w:rsidRPr="00841B8A" w:rsidTr="00841B8A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6" w:space="0" w:color="E5E5E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Is he doing his lessons?</w:t>
            </w:r>
          </w:p>
        </w:tc>
        <w:tc>
          <w:tcPr>
            <w:tcW w:w="0" w:type="auto"/>
            <w:tcBorders>
              <w:top w:val="nil"/>
              <w:left w:val="single" w:sz="6" w:space="0" w:color="E5E5E5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Yes</w:t>
            </w:r>
            <w:proofErr w:type="spellEnd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he</w:t>
            </w:r>
            <w:proofErr w:type="spellEnd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is</w:t>
            </w:r>
            <w:proofErr w:type="spellEnd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41B8A" w:rsidRPr="00780D65" w:rsidTr="00841B8A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E5E5E5"/>
            </w:tcBorders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No, he is not. (No, he </w:t>
            </w:r>
            <w:proofErr w:type="gramStart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isn't</w:t>
            </w:r>
            <w:proofErr w:type="gramEnd"/>
            <w:r w:rsidRPr="0084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.)</w:t>
            </w:r>
          </w:p>
        </w:tc>
      </w:tr>
    </w:tbl>
    <w:p w:rsidR="00841B8A" w:rsidRPr="00841B8A" w:rsidRDefault="00841B8A" w:rsidP="00841B8A">
      <w:pPr>
        <w:spacing w:before="100" w:beforeAutospacing="1" w:after="100" w:afterAutospacing="1" w:line="48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Значение времен </w:t>
      </w:r>
      <w:proofErr w:type="spellStart"/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Continuous</w:t>
      </w:r>
      <w:proofErr w:type="spellEnd"/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их перевод</w:t>
      </w:r>
    </w:p>
    <w:p w:rsidR="00841B8A" w:rsidRPr="00841B8A" w:rsidRDefault="00841B8A" w:rsidP="00841B8A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Времена </w:t>
      </w:r>
      <w:proofErr w:type="spellStart"/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Continuous</w:t>
      </w:r>
      <w:proofErr w:type="spellEnd"/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обозначают незаконченные действия и отличаются от времен </w:t>
      </w:r>
      <w:proofErr w:type="spellStart"/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Indefinite</w:t>
      </w:r>
      <w:proofErr w:type="spellEnd"/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своей большей конкретностью, наглядностью. Это видно из сравнения инфинитивов. Простой (</w:t>
      </w:r>
      <w:proofErr w:type="spellStart"/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Indefinite</w:t>
      </w:r>
      <w:proofErr w:type="spellEnd"/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инфинитив, например </w:t>
      </w:r>
      <w:proofErr w:type="spellStart"/>
      <w:r w:rsidRPr="00841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to</w:t>
      </w:r>
      <w:proofErr w:type="spellEnd"/>
      <w:r w:rsidRPr="00841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841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work</w:t>
      </w:r>
      <w:proofErr w:type="spellEnd"/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означает </w:t>
      </w:r>
      <w:r w:rsidRPr="00841B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работать</w:t>
      </w:r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соответствующий инфинитив в форме </w:t>
      </w:r>
      <w:proofErr w:type="spellStart"/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Continuous</w:t>
      </w:r>
      <w:proofErr w:type="spellEnd"/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841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to</w:t>
      </w:r>
      <w:proofErr w:type="spellEnd"/>
      <w:r w:rsidRPr="00841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841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be</w:t>
      </w:r>
      <w:proofErr w:type="spellEnd"/>
      <w:r w:rsidRPr="00841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841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working</w:t>
      </w:r>
      <w:proofErr w:type="spellEnd"/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буквально значит </w:t>
      </w:r>
      <w:r w:rsidRPr="00841B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быть работающим</w:t>
      </w:r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т.е. обозначает </w:t>
      </w:r>
      <w:r w:rsidRPr="00841B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продолжающийся, незаконченный процесс</w:t>
      </w:r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Это же относится ко всем временам </w:t>
      </w:r>
      <w:proofErr w:type="spellStart"/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Continuous</w:t>
      </w:r>
      <w:proofErr w:type="spellEnd"/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они показывают, что действие или состояние, </w:t>
      </w:r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обозначаемое глаголом, происходило, развертывалось, длилось в какой-то момент настоящего, прошедшего или будущего. Можно</w:t>
      </w:r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</w:t>
      </w:r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сказать</w:t>
      </w:r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 </w:t>
      </w:r>
      <w:r w:rsidRPr="00841B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Our children dance</w:t>
      </w:r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841B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Our children are dancing</w:t>
      </w:r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Оба предложения переводятся </w:t>
      </w:r>
      <w:r w:rsidRPr="00841B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Наши дети танцуют</w:t>
      </w:r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Но в первом случае </w:t>
      </w:r>
      <w:proofErr w:type="spellStart"/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Present</w:t>
      </w:r>
      <w:proofErr w:type="spellEnd"/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Indefinite</w:t>
      </w:r>
      <w:proofErr w:type="spellEnd"/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обозначает, что дети умеют или любят танцевать. В момент произнесения этих слов дети могут и не танцевать, а играть в футбол, учить уроки или спать. Но предложение </w:t>
      </w:r>
      <w:proofErr w:type="spellStart"/>
      <w:r w:rsidRPr="00841B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Our</w:t>
      </w:r>
      <w:proofErr w:type="spellEnd"/>
      <w:r w:rsidRPr="00841B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841B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children</w:t>
      </w:r>
      <w:proofErr w:type="spellEnd"/>
      <w:r w:rsidRPr="00841B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841B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are</w:t>
      </w:r>
      <w:proofErr w:type="spellEnd"/>
      <w:r w:rsidRPr="00841B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841B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dancing</w:t>
      </w:r>
      <w:proofErr w:type="spellEnd"/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рисует конкретную картину танцующих детей: они танцуют </w:t>
      </w:r>
      <w:r w:rsidRPr="00841B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сейчас</w:t>
      </w:r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Еще несколько примеров:</w:t>
      </w:r>
    </w:p>
    <w:tbl>
      <w:tblPr>
        <w:tblW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3"/>
        <w:gridCol w:w="3067"/>
      </w:tblGrid>
      <w:tr w:rsidR="00841B8A" w:rsidRPr="00841B8A" w:rsidTr="00841B8A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5E5E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She</w:t>
            </w:r>
            <w:proofErr w:type="spellEnd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writes</w:t>
            </w:r>
            <w:proofErr w:type="spellEnd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well</w:t>
            </w:r>
            <w:proofErr w:type="spellEnd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6" w:space="0" w:color="E5E5E5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Она хорошо пишет.</w:t>
            </w:r>
          </w:p>
        </w:tc>
      </w:tr>
      <w:tr w:rsidR="00841B8A" w:rsidRPr="00841B8A" w:rsidTr="00841B8A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5E5E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She is writing a letter.</w:t>
            </w:r>
          </w:p>
        </w:tc>
        <w:tc>
          <w:tcPr>
            <w:tcW w:w="0" w:type="auto"/>
            <w:tcBorders>
              <w:top w:val="nil"/>
              <w:left w:val="single" w:sz="6" w:space="0" w:color="E5E5E5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Она пишет письмо (сейчас).</w:t>
            </w:r>
          </w:p>
        </w:tc>
      </w:tr>
    </w:tbl>
    <w:p w:rsidR="00841B8A" w:rsidRPr="00841B8A" w:rsidRDefault="00841B8A" w:rsidP="00841B8A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По-русски мы в обоих случаях употребили глагол в одной и той же форме </w:t>
      </w:r>
      <w:r w:rsidRPr="00841B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пишет</w:t>
      </w:r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по-английски вы видите в первом случае </w:t>
      </w:r>
      <w:proofErr w:type="spellStart"/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Present</w:t>
      </w:r>
      <w:proofErr w:type="spellEnd"/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Indefinite</w:t>
      </w:r>
      <w:proofErr w:type="spellEnd"/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во втором - </w:t>
      </w:r>
      <w:proofErr w:type="spellStart"/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Present</w:t>
      </w:r>
      <w:proofErr w:type="spellEnd"/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Continuous</w:t>
      </w:r>
      <w:proofErr w:type="spellEnd"/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Первое предложение говорит о том, что она </w:t>
      </w:r>
      <w:r w:rsidRPr="00841B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вообще</w:t>
      </w:r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пишет хорошо, а второе, что она в </w:t>
      </w:r>
      <w:r w:rsidRPr="00841B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данный момент</w:t>
      </w:r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пишет письмо. Такая же разница наблюдается и в прошедшем времени:</w:t>
      </w:r>
    </w:p>
    <w:tbl>
      <w:tblPr>
        <w:tblW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16"/>
        <w:gridCol w:w="4422"/>
      </w:tblGrid>
      <w:tr w:rsidR="00841B8A" w:rsidRPr="00841B8A" w:rsidTr="00841B8A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5E5E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My</w:t>
            </w:r>
            <w:proofErr w:type="spellEnd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father</w:t>
            </w:r>
            <w:proofErr w:type="spellEnd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spoke</w:t>
            </w:r>
            <w:proofErr w:type="spellEnd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English</w:t>
            </w:r>
            <w:proofErr w:type="spellEnd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6" w:space="0" w:color="E5E5E5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Мой отец говорил по-английски.</w:t>
            </w:r>
          </w:p>
        </w:tc>
      </w:tr>
      <w:tr w:rsidR="00841B8A" w:rsidRPr="00841B8A" w:rsidTr="00841B8A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5E5E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When I came </w:t>
            </w:r>
            <w:proofErr w:type="gramStart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in</w:t>
            </w:r>
            <w:proofErr w:type="gramEnd"/>
            <w:r w:rsidRPr="00841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he was speaking to my friend.</w:t>
            </w:r>
          </w:p>
        </w:tc>
        <w:tc>
          <w:tcPr>
            <w:tcW w:w="0" w:type="auto"/>
            <w:tcBorders>
              <w:top w:val="nil"/>
              <w:left w:val="single" w:sz="6" w:space="0" w:color="E5E5E5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41B8A" w:rsidRPr="00841B8A" w:rsidRDefault="00841B8A" w:rsidP="00841B8A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Когда я вошел, он говорил с моим другом.</w:t>
            </w:r>
          </w:p>
        </w:tc>
      </w:tr>
    </w:tbl>
    <w:p w:rsidR="00841B8A" w:rsidRPr="00841B8A" w:rsidRDefault="00841B8A" w:rsidP="00841B8A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первом случае речь идет о том, что отец умел говорить по-английски; во втором рисуется конкретная картина: я пришел и увидел человека, говорящего с моим другом.</w:t>
      </w:r>
    </w:p>
    <w:p w:rsidR="00841B8A" w:rsidRPr="00841B8A" w:rsidRDefault="00841B8A" w:rsidP="00841B8A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переводе на русский язык это различие обычно не отражается.</w:t>
      </w:r>
    </w:p>
    <w:p w:rsidR="00841B8A" w:rsidRPr="00841B8A" w:rsidRDefault="00841B8A" w:rsidP="00841B8A">
      <w:pPr>
        <w:shd w:val="clear" w:color="auto" w:fill="F7F7F7"/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Прочтите и переведите:</w:t>
      </w:r>
    </w:p>
    <w:p w:rsidR="00841B8A" w:rsidRPr="00841B8A" w:rsidRDefault="00841B8A" w:rsidP="00841B8A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480" w:lineRule="auto"/>
        <w:ind w:left="75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My father is working in his room.</w:t>
      </w:r>
    </w:p>
    <w:p w:rsidR="00841B8A" w:rsidRPr="00841B8A" w:rsidRDefault="00841B8A" w:rsidP="00841B8A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480" w:lineRule="auto"/>
        <w:ind w:lef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The</w:t>
      </w:r>
      <w:proofErr w:type="spellEnd"/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child</w:t>
      </w:r>
      <w:proofErr w:type="spellEnd"/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is</w:t>
      </w:r>
      <w:proofErr w:type="spellEnd"/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sleeping</w:t>
      </w:r>
      <w:proofErr w:type="spellEnd"/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41B8A" w:rsidRPr="00841B8A" w:rsidRDefault="00841B8A" w:rsidP="00841B8A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480" w:lineRule="auto"/>
        <w:ind w:left="75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 children were eating apples when we came.</w:t>
      </w:r>
    </w:p>
    <w:p w:rsidR="00841B8A" w:rsidRPr="00841B8A" w:rsidRDefault="00841B8A" w:rsidP="00841B8A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480" w:lineRule="auto"/>
        <w:ind w:left="75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He was showing me their house when the letter </w:t>
      </w:r>
      <w:proofErr w:type="gramStart"/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was brought</w:t>
      </w:r>
      <w:proofErr w:type="gramEnd"/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841B8A" w:rsidRPr="00841B8A" w:rsidRDefault="00841B8A" w:rsidP="00841B8A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480" w:lineRule="auto"/>
        <w:ind w:left="75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lastRenderedPageBreak/>
        <w:t xml:space="preserve">The </w:t>
      </w:r>
      <w:proofErr w:type="gramStart"/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question was being studied by the scientists</w:t>
      </w:r>
      <w:proofErr w:type="gramEnd"/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841B8A" w:rsidRPr="00841B8A" w:rsidRDefault="00841B8A" w:rsidP="00841B8A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480" w:lineRule="auto"/>
        <w:ind w:left="75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 laboratory is being equipped with new instruments.</w:t>
      </w:r>
    </w:p>
    <w:p w:rsidR="00841B8A" w:rsidRPr="00841B8A" w:rsidRDefault="00841B8A" w:rsidP="00841B8A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480" w:lineRule="auto"/>
        <w:ind w:left="75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 water is becoming too hot.</w:t>
      </w:r>
    </w:p>
    <w:p w:rsidR="00841B8A" w:rsidRPr="00841B8A" w:rsidRDefault="00841B8A" w:rsidP="00841B8A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480" w:lineRule="auto"/>
        <w:ind w:left="75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Was he speaking too slowly?</w:t>
      </w:r>
    </w:p>
    <w:p w:rsidR="00841B8A" w:rsidRPr="00841B8A" w:rsidRDefault="00841B8A" w:rsidP="00841B8A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480" w:lineRule="auto"/>
        <w:ind w:left="75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41B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She was holding a pen in her hand, but she was not writing.</w:t>
      </w:r>
    </w:p>
    <w:p w:rsidR="001914DF" w:rsidRPr="00841B8A" w:rsidRDefault="001914DF" w:rsidP="00841B8A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1914DF" w:rsidRPr="00841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B46C0B"/>
    <w:multiLevelType w:val="multilevel"/>
    <w:tmpl w:val="6988F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52F"/>
    <w:rsid w:val="001914DF"/>
    <w:rsid w:val="00780D65"/>
    <w:rsid w:val="00841B8A"/>
    <w:rsid w:val="00C7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18769C-3513-40B0-945D-A548F2175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4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3756">
          <w:blockQuote w:val="1"/>
          <w:marLeft w:val="75"/>
          <w:marRight w:val="75"/>
          <w:marTop w:val="75"/>
          <w:marBottom w:val="75"/>
          <w:divBdr>
            <w:top w:val="single" w:sz="6" w:space="0" w:color="E5E5E5"/>
            <w:left w:val="single" w:sz="18" w:space="11" w:color="000000"/>
            <w:bottom w:val="single" w:sz="6" w:space="0" w:color="E5E5E5"/>
            <w:right w:val="single" w:sz="6" w:space="11" w:color="E5E5E5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uteng.ru/tutorial/13-lesson.html" TargetMode="External"/><Relationship Id="rId5" Type="http://schemas.openxmlformats.org/officeDocument/2006/relationships/hyperlink" Target="https://tuteng.ru/tutorial/10-lesso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914</Words>
  <Characters>5210</Characters>
  <Application>Microsoft Office Word</Application>
  <DocSecurity>0</DocSecurity>
  <Lines>43</Lines>
  <Paragraphs>12</Paragraphs>
  <ScaleCrop>false</ScaleCrop>
  <Company/>
  <LinksUpToDate>false</LinksUpToDate>
  <CharactersWithSpaces>6112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GPT</dc:creator>
  <cp:keywords/>
  <dc:description/>
  <cp:lastModifiedBy>GPT</cp:lastModifiedBy>
  <cp:revision>3</cp:revision>
  <dcterms:created xsi:type="dcterms:W3CDTF">2020-12-19T07:45:00Z</dcterms:created>
  <dcterms:modified xsi:type="dcterms:W3CDTF">2020-12-22T07:21:00Z</dcterms:modified>
</cp:coreProperties>
</file>