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10" w:rsidRPr="009A3B04" w:rsidRDefault="00077D10" w:rsidP="00077D10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A3B04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077D10" w:rsidRPr="009A3B04" w:rsidRDefault="00077D10" w:rsidP="00077D10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18-ПСО-2</w:t>
      </w:r>
      <w:r w:rsidRPr="009A3B04">
        <w:rPr>
          <w:rFonts w:ascii="Times New Roman" w:hAnsi="Times New Roman" w:cs="Times New Roman"/>
          <w:b/>
          <w:sz w:val="24"/>
          <w:szCs w:val="24"/>
        </w:rPr>
        <w:t>д</w:t>
      </w:r>
    </w:p>
    <w:p w:rsidR="00077D10" w:rsidRPr="009A3B04" w:rsidRDefault="00077D10" w:rsidP="00077D10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4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дисциплины: </w:t>
      </w:r>
      <w:proofErr w:type="spellStart"/>
      <w:r w:rsidRPr="009A3B04">
        <w:rPr>
          <w:rFonts w:ascii="Times New Roman" w:hAnsi="Times New Roman" w:cs="Times New Roman"/>
          <w:b/>
          <w:sz w:val="24"/>
          <w:szCs w:val="24"/>
        </w:rPr>
        <w:t>ОРОиУСЗНОПРФ</w:t>
      </w:r>
      <w:proofErr w:type="spellEnd"/>
    </w:p>
    <w:p w:rsidR="00077D10" w:rsidRPr="009A3B04" w:rsidRDefault="00077D10" w:rsidP="00077D10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4">
        <w:rPr>
          <w:rFonts w:ascii="Times New Roman" w:hAnsi="Times New Roman" w:cs="Times New Roman"/>
          <w:b/>
          <w:sz w:val="24"/>
          <w:szCs w:val="24"/>
        </w:rPr>
        <w:t>Тема: Организация работы ПФР, деятельность УСЗН</w:t>
      </w:r>
    </w:p>
    <w:p w:rsidR="00077D10" w:rsidRPr="009A3B04" w:rsidRDefault="00077D10" w:rsidP="00077D10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4">
        <w:rPr>
          <w:rFonts w:ascii="Times New Roman" w:hAnsi="Times New Roman" w:cs="Times New Roman"/>
          <w:b/>
          <w:sz w:val="24"/>
          <w:szCs w:val="24"/>
        </w:rPr>
        <w:t>ПЗ №15</w:t>
      </w:r>
      <w:r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ЗАДАНИЯ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НА ОПРЕДЕЛЕНИЕ ПОНЯТИЙ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№ 1.</w:t>
      </w: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Дайте определение: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Пенсионная система - __________________________________________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Пенсия</w:t>
      </w: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 - ______________________________________________________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Государственная пенсия</w:t>
      </w: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 – ______________________________________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имеет право на одновременное получение двух пенсий?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имеет право на государственное пенсионное обеспечение?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Пенсия по государственному пенсионному обеспечению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 № 2</w:t>
      </w: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СДЕЛАТЬ И </w:t>
      </w: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ЗАПОЛНИТЬ ТАБЛИЦУ: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ГОСУДАРСТВЕННЫХ ПЕНСИЙ</w:t>
      </w:r>
    </w:p>
    <w:p w:rsidR="00077D10" w:rsidRPr="009A3B04" w:rsidRDefault="00077D10" w:rsidP="00077D10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пенсии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Получатели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НА РЕШЕНИЕ СИТУАЦИОННЫХ ЗАДАЧ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№ 3.</w:t>
      </w: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Решите задачи по теме: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1.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В мае за получением пособия на погребение обратилась дочь инвалида Великой Отечественной войны, умершего 10 апреля. </w:t>
      </w:r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Будет ли выплачено пособие и в каком размере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?</w:t>
      </w:r>
      <w:proofErr w:type="gramEnd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Изменится ли решение, если окажется, что обращение за пособием последовало через 7 месяцев после смерти инвалида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?</w:t>
      </w:r>
      <w:proofErr w:type="gramEnd"/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2.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Студентка дневного отделения вуза Третьякова обратилась </w:t>
      </w:r>
      <w:proofErr w:type="gramStart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в Пенсионный фонд РФ по месту жительства с заявлением о выплате детских пособий на её новорожденного ребенка</w:t>
      </w:r>
      <w:proofErr w:type="gramEnd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. Пенсионный фонд отказал ей в просьбе, а причину не объяснил. </w:t>
      </w:r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Правомерен ли отказ Пенсионного фонда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?</w:t>
      </w:r>
      <w:proofErr w:type="gramEnd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следует поступить Третьяковой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?</w:t>
      </w:r>
      <w:proofErr w:type="gramEnd"/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3.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назначением детских пособий на сына в возрасте 7 лет обратилась Климова, работающая уборщицей в магазине, указав, что ее муж отбывает наказание в виде лишения свободы и с его доходов не могут быть взысканы алименты. </w:t>
      </w:r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какие пособия имеет право Климова и в каком размере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?</w:t>
      </w:r>
      <w:proofErr w:type="gramEnd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Какие документы ей необходимо представить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?</w:t>
      </w:r>
      <w:proofErr w:type="gramEnd"/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ВОПРОСЫ: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пенсии по государственному пенсионному обеспечению?</w:t>
      </w:r>
    </w:p>
    <w:p w:rsidR="00077D10" w:rsidRPr="009A3B04" w:rsidRDefault="00077D10" w:rsidP="00077D10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предоставляется право на пенсию по государственному пенсионному обеспечению?</w:t>
      </w:r>
    </w:p>
    <w:p w:rsidR="00077D10" w:rsidRPr="009A3B04" w:rsidRDefault="00077D10" w:rsidP="00077D10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предоставляется право на одновременное получение двух пенсий?</w:t>
      </w:r>
    </w:p>
    <w:p w:rsidR="00077D10" w:rsidRPr="009A3B04" w:rsidRDefault="00077D10" w:rsidP="00077D10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виды пенсий назначаются по государственному пенсионному обеспечению?</w:t>
      </w:r>
    </w:p>
    <w:p w:rsidR="00077D10" w:rsidRPr="009A3B04" w:rsidRDefault="00077D10" w:rsidP="00077D10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Каковы условия назначения пенсий федеральным государственным служащим, государственным служащим субъектов РФ, муниципальным служащим?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РЕКОМЕНДУЕМОЙ ЛИТЕРАТУРЫ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акты</w:t>
      </w:r>
    </w:p>
    <w:p w:rsidR="00077D10" w:rsidRPr="009A3B04" w:rsidRDefault="00077D10" w:rsidP="00077D10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9A3B04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</w:rPr>
          <w:t>Конституция Российской Федерации</w:t>
        </w:r>
      </w:hyperlink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(принята всенародным голосованием 12.12.1993) (с учетом поправок, внесенных Законами РФ о поправках к Конституции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77D10" w:rsidRPr="009A3B04" w:rsidRDefault="00077D10" w:rsidP="00077D10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16.07.1999 № 165-ФЗ (ред. от 01.12.2014) «Об основах обязательного социального страхования».</w:t>
      </w:r>
    </w:p>
    <w:p w:rsidR="00077D10" w:rsidRPr="009A3B04" w:rsidRDefault="00077D10" w:rsidP="00077D10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24.07.2009 № 212-ФЗ (ред. от 29.12.2015) «О страховых взносах в Пенсионный фонд Российской Федерации, Фонд социального страхования Российской Федерации, Федеральный фонд обязатель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медицинского страхования».</w:t>
      </w: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10" w:rsidRPr="009A3B04" w:rsidRDefault="00077D10" w:rsidP="00077D10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литература:</w:t>
      </w:r>
    </w:p>
    <w:p w:rsidR="00077D10" w:rsidRPr="009A3B04" w:rsidRDefault="00077D10" w:rsidP="00077D10">
      <w:pPr>
        <w:numPr>
          <w:ilvl w:val="0"/>
          <w:numId w:val="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Галаганов В.П.</w:t>
      </w: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органов социального обеспечения в Российской Федерации</w:t>
      </w:r>
      <w:proofErr w:type="gramStart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/ В.П. Галаганов. — 4-е изд., </w:t>
      </w:r>
      <w:proofErr w:type="spellStart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доп. — М. : КНОРУС, 2016. — 154 </w:t>
      </w:r>
      <w:proofErr w:type="spellStart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. — (Среднее профессиональное образование).</w:t>
      </w:r>
    </w:p>
    <w:p w:rsidR="00077D10" w:rsidRDefault="00077D10" w:rsidP="00077D1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77D10" w:rsidRDefault="00077D10" w:rsidP="00077D1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77D10" w:rsidRDefault="00077D10" w:rsidP="00077D1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77D10" w:rsidRPr="009A3B04" w:rsidRDefault="00077D10" w:rsidP="00077D1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                                                         А.</w:t>
      </w:r>
      <w:proofErr w:type="gramStart"/>
      <w:r>
        <w:rPr>
          <w:rFonts w:ascii="Times New Roman" w:hAnsi="Times New Roman" w:cs="Times New Roman"/>
          <w:sz w:val="24"/>
          <w:szCs w:val="24"/>
        </w:rPr>
        <w:t>С-Э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</w:t>
      </w:r>
      <w:proofErr w:type="spellEnd"/>
    </w:p>
    <w:p w:rsidR="007F2CBE" w:rsidRDefault="007F2CBE"/>
    <w:sectPr w:rsidR="007F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C2E"/>
    <w:multiLevelType w:val="multilevel"/>
    <w:tmpl w:val="F402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36313"/>
    <w:multiLevelType w:val="multilevel"/>
    <w:tmpl w:val="42E2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16EE1"/>
    <w:multiLevelType w:val="multilevel"/>
    <w:tmpl w:val="D4401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D10"/>
    <w:rsid w:val="00077D10"/>
    <w:rsid w:val="007F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docs.kodeks.ru%2Fdocument%2F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2020-12-11T17:18:00Z</dcterms:created>
  <dcterms:modified xsi:type="dcterms:W3CDTF">2020-12-11T17:19:00Z</dcterms:modified>
</cp:coreProperties>
</file>