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3F" w:rsidRPr="00D52B3F" w:rsidRDefault="00D52B3F" w:rsidP="00D52B3F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B3F">
        <w:rPr>
          <w:rFonts w:ascii="Times New Roman" w:hAnsi="Times New Roman" w:cs="Times New Roman"/>
          <w:b/>
          <w:bCs/>
          <w:sz w:val="28"/>
          <w:szCs w:val="28"/>
        </w:rPr>
        <w:t>Дата: 26.12.2020</w:t>
      </w:r>
    </w:p>
    <w:p w:rsidR="00D52B3F" w:rsidRPr="00D52B3F" w:rsidRDefault="00D52B3F" w:rsidP="00D52B3F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B3F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D52B3F" w:rsidRPr="00D52B3F" w:rsidRDefault="00D52B3F" w:rsidP="00D52B3F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B3F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Обществознание</w:t>
      </w:r>
    </w:p>
    <w:p w:rsidR="00000000" w:rsidRPr="00D52B3F" w:rsidRDefault="00D52B3F" w:rsidP="00D52B3F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B3F">
        <w:rPr>
          <w:rFonts w:ascii="Times New Roman" w:hAnsi="Times New Roman" w:cs="Times New Roman"/>
          <w:b/>
          <w:bCs/>
          <w:sz w:val="28"/>
          <w:szCs w:val="28"/>
        </w:rPr>
        <w:t>Тема: Социальный конфликт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Социальная неоднородность общества, различия в уровнях доходов, собственности, власти, престижа закономерно приво</w:t>
      </w:r>
      <w:r w:rsidRPr="00D52B3F">
        <w:rPr>
          <w:color w:val="333333"/>
          <w:sz w:val="28"/>
          <w:szCs w:val="28"/>
        </w:rPr>
        <w:softHyphen/>
        <w:t>дят к обострению общественных противоречий и конфликтам. Конфликты представляют собой особый тип взаимодействия, субъектами которого являются общности, организации и от</w:t>
      </w:r>
      <w:r w:rsidRPr="00D52B3F">
        <w:rPr>
          <w:color w:val="333333"/>
          <w:sz w:val="28"/>
          <w:szCs w:val="28"/>
        </w:rPr>
        <w:softHyphen/>
        <w:t>дельные личности с реально или предположительно несовмес</w:t>
      </w:r>
      <w:r w:rsidRPr="00D52B3F">
        <w:rPr>
          <w:color w:val="333333"/>
          <w:sz w:val="28"/>
          <w:szCs w:val="28"/>
        </w:rPr>
        <w:softHyphen/>
        <w:t>тимыми целями.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Социальный конфликт </w:t>
      </w:r>
      <w:r w:rsidRPr="00D52B3F">
        <w:rPr>
          <w:color w:val="333333"/>
          <w:sz w:val="28"/>
          <w:szCs w:val="28"/>
        </w:rPr>
        <w:t>- это особое взаимодействие инди</w:t>
      </w:r>
      <w:r w:rsidRPr="00D52B3F">
        <w:rPr>
          <w:color w:val="333333"/>
          <w:sz w:val="28"/>
          <w:szCs w:val="28"/>
        </w:rPr>
        <w:softHyphen/>
        <w:t>видов, групп и объединений при столкновении несовместимых взглядов, позиций и интересов. В понятие социального конфлик</w:t>
      </w:r>
      <w:r w:rsidRPr="00D52B3F">
        <w:rPr>
          <w:color w:val="333333"/>
          <w:sz w:val="28"/>
          <w:szCs w:val="28"/>
        </w:rPr>
        <w:softHyphen/>
        <w:t>та включается широкий спектр явлений разного уровня: от столкновения отдельных личностей до межгосударственных вооруженных конфликтов.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В зависимости от сфер противоречий конфликты подразделяются: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на личностные;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межличностные;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внутригрупповые;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межгрупповые;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конфликты с внешней средой и т.д.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Источники социальных конфликтов могут находиться в социальных, политических или экономических отношениях. Конфликтные ситуации производст</w:t>
      </w:r>
      <w:r w:rsidRPr="00D52B3F">
        <w:rPr>
          <w:color w:val="333333"/>
          <w:sz w:val="28"/>
          <w:szCs w:val="28"/>
        </w:rPr>
        <w:softHyphen/>
        <w:t>венного, национального или этнического характера в современ</w:t>
      </w:r>
      <w:r w:rsidRPr="00D52B3F">
        <w:rPr>
          <w:color w:val="333333"/>
          <w:sz w:val="28"/>
          <w:szCs w:val="28"/>
        </w:rPr>
        <w:softHyphen/>
        <w:t>ном обществе приобретают особую социальную значимость и могут служить основой для появления такого феномена, как </w:t>
      </w:r>
      <w:hyperlink r:id="rId5" w:history="1">
        <w:r w:rsidRPr="00D52B3F">
          <w:rPr>
            <w:rStyle w:val="a5"/>
            <w:sz w:val="28"/>
            <w:szCs w:val="28"/>
          </w:rPr>
          <w:t>экстремизм</w:t>
        </w:r>
      </w:hyperlink>
      <w:r w:rsidRPr="00D52B3F">
        <w:rPr>
          <w:rStyle w:val="a4"/>
          <w:color w:val="333333"/>
          <w:sz w:val="28"/>
          <w:szCs w:val="28"/>
        </w:rPr>
        <w:t>. Экстремизм </w:t>
      </w:r>
      <w:r w:rsidRPr="00D52B3F">
        <w:rPr>
          <w:color w:val="333333"/>
          <w:sz w:val="28"/>
          <w:szCs w:val="28"/>
        </w:rPr>
        <w:t>представляет собой приверженность крайним взглядам и мерам в социальной и политической дея</w:t>
      </w:r>
      <w:r w:rsidRPr="00D52B3F">
        <w:rPr>
          <w:color w:val="333333"/>
          <w:sz w:val="28"/>
          <w:szCs w:val="28"/>
        </w:rPr>
        <w:softHyphen/>
        <w:t>тельности.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Возникновению экстремистских взглядов способст</w:t>
      </w:r>
      <w:r w:rsidRPr="00D52B3F">
        <w:rPr>
          <w:rStyle w:val="a4"/>
          <w:color w:val="333333"/>
          <w:sz w:val="28"/>
          <w:szCs w:val="28"/>
        </w:rPr>
        <w:softHyphen/>
        <w:t>вуют факторы социальной напряженности: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lastRenderedPageBreak/>
        <w:t>- резкое падение эффективности функционирования различ</w:t>
      </w:r>
      <w:r w:rsidRPr="00D52B3F">
        <w:rPr>
          <w:color w:val="333333"/>
          <w:sz w:val="28"/>
          <w:szCs w:val="28"/>
        </w:rPr>
        <w:softHyphen/>
        <w:t>ных сфер общественной жизни;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формирование противостоящих друг другу социальных групп;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снижение уровня жизни населения: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возможность непредсказуемого, стихийного массового по</w:t>
      </w:r>
      <w:r w:rsidRPr="00D52B3F">
        <w:rPr>
          <w:color w:val="333333"/>
          <w:sz w:val="28"/>
          <w:szCs w:val="28"/>
        </w:rPr>
        <w:softHyphen/>
        <w:t>ведения и формирования агрессивной толпы;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экономический и социальный кризис;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ослабление государственной власти;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чувство ущемленного национального самосознания.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Участниками конфликта могут быть как отдельные лично</w:t>
      </w:r>
      <w:r w:rsidRPr="00D52B3F">
        <w:rPr>
          <w:color w:val="333333"/>
          <w:sz w:val="28"/>
          <w:szCs w:val="28"/>
        </w:rPr>
        <w:softHyphen/>
        <w:t>сти, так и социальные группы, организации и государства. Ос</w:t>
      </w:r>
      <w:r w:rsidRPr="00D52B3F">
        <w:rPr>
          <w:color w:val="333333"/>
          <w:sz w:val="28"/>
          <w:szCs w:val="28"/>
        </w:rPr>
        <w:softHyphen/>
        <w:t>новные субъекты конфликта называются оппонентами, или про</w:t>
      </w:r>
      <w:r w:rsidRPr="00D52B3F">
        <w:rPr>
          <w:color w:val="333333"/>
          <w:sz w:val="28"/>
          <w:szCs w:val="28"/>
        </w:rPr>
        <w:softHyphen/>
        <w:t>тивоборствующими сторонами. Противоборствующие стороны могут быть неравнозначными, т.е. иметь разные ранги. </w:t>
      </w:r>
      <w:r w:rsidRPr="00D52B3F">
        <w:rPr>
          <w:rStyle w:val="a4"/>
          <w:color w:val="333333"/>
          <w:sz w:val="28"/>
          <w:szCs w:val="28"/>
        </w:rPr>
        <w:t>Ранг </w:t>
      </w:r>
      <w:r w:rsidRPr="00D52B3F">
        <w:rPr>
          <w:color w:val="333333"/>
          <w:sz w:val="28"/>
          <w:szCs w:val="28"/>
        </w:rPr>
        <w:t>- это сила оппонента в конфликте, обусловленная его социальным статусом, имеющимися ресурсами и властью. Например, лич</w:t>
      </w:r>
      <w:r w:rsidRPr="00D52B3F">
        <w:rPr>
          <w:color w:val="333333"/>
          <w:sz w:val="28"/>
          <w:szCs w:val="28"/>
        </w:rPr>
        <w:softHyphen/>
        <w:t>ность может конфликтовать с группой и даже государством и победить, если ее ранг окажется выше.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Причины конфликтов </w:t>
      </w:r>
      <w:r w:rsidRPr="00D52B3F">
        <w:rPr>
          <w:color w:val="333333"/>
          <w:sz w:val="28"/>
          <w:szCs w:val="28"/>
        </w:rPr>
        <w:t>разнообразны, но в основе их все</w:t>
      </w:r>
      <w:r w:rsidRPr="00D52B3F">
        <w:rPr>
          <w:color w:val="333333"/>
          <w:sz w:val="28"/>
          <w:szCs w:val="28"/>
        </w:rPr>
        <w:softHyphen/>
        <w:t>гда лежит противоречие, связанное со столкновением социаль</w:t>
      </w:r>
      <w:r w:rsidRPr="00D52B3F">
        <w:rPr>
          <w:color w:val="333333"/>
          <w:sz w:val="28"/>
          <w:szCs w:val="28"/>
        </w:rPr>
        <w:softHyphen/>
        <w:t>ных интересов, взглядов, позиций двух сторон.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Предметом конфликта в социологии принято считать объек</w:t>
      </w:r>
      <w:r w:rsidRPr="00D52B3F">
        <w:rPr>
          <w:color w:val="333333"/>
          <w:sz w:val="28"/>
          <w:szCs w:val="28"/>
        </w:rPr>
        <w:softHyphen/>
        <w:t>тивно существующую или воображаемую проблему, которая является причиной разногласий между оппонентами. Каждая из сторон заинтересована в разрешении этой проблемы в свою пользу. Объект конфликта представляет собой некоторый дефи</w:t>
      </w:r>
      <w:r w:rsidRPr="00D52B3F">
        <w:rPr>
          <w:color w:val="333333"/>
          <w:sz w:val="28"/>
          <w:szCs w:val="28"/>
        </w:rPr>
        <w:softHyphen/>
        <w:t>цитный ресурс. Возникновению любого конфликта предшествует такое со</w:t>
      </w:r>
      <w:r w:rsidRPr="00D52B3F">
        <w:rPr>
          <w:color w:val="333333"/>
          <w:sz w:val="28"/>
          <w:szCs w:val="28"/>
        </w:rPr>
        <w:softHyphen/>
        <w:t>четание объективных условий и обстоятельств, которые создает реальный предмет конфликта. Это сочетание социологи назы</w:t>
      </w:r>
      <w:r w:rsidRPr="00D52B3F">
        <w:rPr>
          <w:color w:val="333333"/>
          <w:sz w:val="28"/>
          <w:szCs w:val="28"/>
        </w:rPr>
        <w:softHyphen/>
        <w:t>вают </w:t>
      </w:r>
      <w:r w:rsidRPr="00D52B3F">
        <w:rPr>
          <w:rStyle w:val="a4"/>
          <w:color w:val="333333"/>
          <w:sz w:val="28"/>
          <w:szCs w:val="28"/>
        </w:rPr>
        <w:t>конфликтной ситуацией. </w:t>
      </w:r>
      <w:r w:rsidRPr="00D52B3F">
        <w:rPr>
          <w:color w:val="333333"/>
          <w:sz w:val="28"/>
          <w:szCs w:val="28"/>
        </w:rPr>
        <w:t>Конфликтная ситуация склады</w:t>
      </w:r>
      <w:r w:rsidRPr="00D52B3F">
        <w:rPr>
          <w:color w:val="333333"/>
          <w:sz w:val="28"/>
          <w:szCs w:val="28"/>
        </w:rPr>
        <w:softHyphen/>
        <w:t>вается постепенно, на фоне социальной напряженности.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Соци</w:t>
      </w:r>
      <w:r w:rsidRPr="00D52B3F">
        <w:rPr>
          <w:rStyle w:val="a4"/>
          <w:color w:val="333333"/>
          <w:sz w:val="28"/>
          <w:szCs w:val="28"/>
        </w:rPr>
        <w:softHyphen/>
        <w:t>альная напряженность в обществе характеризуется: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lastRenderedPageBreak/>
        <w:t>- распространением среди населения недовольства сущест</w:t>
      </w:r>
      <w:r w:rsidRPr="00D52B3F">
        <w:rPr>
          <w:color w:val="333333"/>
          <w:sz w:val="28"/>
          <w:szCs w:val="28"/>
        </w:rPr>
        <w:softHyphen/>
        <w:t>вующими порядками;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утратой доверия к властям;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массовыми стихийными действиями и т.д. Уровень соци</w:t>
      </w:r>
      <w:r w:rsidRPr="00D52B3F">
        <w:rPr>
          <w:color w:val="333333"/>
          <w:sz w:val="28"/>
          <w:szCs w:val="28"/>
        </w:rPr>
        <w:softHyphen/>
        <w:t>альной напряженности в обществе может изменяться: снижаться или увеличиваться.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Все социальные конфликты проходят три стадии: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 xml:space="preserve">- </w:t>
      </w:r>
      <w:proofErr w:type="spellStart"/>
      <w:r w:rsidRPr="00D52B3F">
        <w:rPr>
          <w:color w:val="333333"/>
          <w:sz w:val="28"/>
          <w:szCs w:val="28"/>
        </w:rPr>
        <w:t>предконфликтную</w:t>
      </w:r>
      <w:proofErr w:type="spellEnd"/>
      <w:r w:rsidRPr="00D52B3F">
        <w:rPr>
          <w:color w:val="333333"/>
          <w:sz w:val="28"/>
          <w:szCs w:val="28"/>
        </w:rPr>
        <w:t>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- непосредственно конфликтную;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 xml:space="preserve">- </w:t>
      </w:r>
      <w:proofErr w:type="spellStart"/>
      <w:r w:rsidRPr="00D52B3F">
        <w:rPr>
          <w:color w:val="333333"/>
          <w:sz w:val="28"/>
          <w:szCs w:val="28"/>
        </w:rPr>
        <w:t>послеконфликтную</w:t>
      </w:r>
      <w:proofErr w:type="spellEnd"/>
      <w:r w:rsidRPr="00D52B3F">
        <w:rPr>
          <w:color w:val="333333"/>
          <w:sz w:val="28"/>
          <w:szCs w:val="28"/>
        </w:rPr>
        <w:t>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D52B3F">
        <w:rPr>
          <w:rStyle w:val="a4"/>
          <w:color w:val="333333"/>
          <w:sz w:val="28"/>
          <w:szCs w:val="28"/>
        </w:rPr>
        <w:t>Предконфликтная</w:t>
      </w:r>
      <w:proofErr w:type="spellEnd"/>
      <w:r w:rsidRPr="00D52B3F">
        <w:rPr>
          <w:rStyle w:val="a4"/>
          <w:color w:val="333333"/>
          <w:sz w:val="28"/>
          <w:szCs w:val="28"/>
        </w:rPr>
        <w:t xml:space="preserve"> стадия </w:t>
      </w:r>
      <w:r w:rsidRPr="00D52B3F">
        <w:rPr>
          <w:color w:val="333333"/>
          <w:sz w:val="28"/>
          <w:szCs w:val="28"/>
        </w:rPr>
        <w:t>- это период, в течение которого накапливаются противоречия (например, необходимость сокра</w:t>
      </w:r>
      <w:r w:rsidRPr="00D52B3F">
        <w:rPr>
          <w:color w:val="333333"/>
          <w:sz w:val="28"/>
          <w:szCs w:val="28"/>
        </w:rPr>
        <w:softHyphen/>
        <w:t>тить штат сотрудников).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rStyle w:val="a4"/>
          <w:color w:val="333333"/>
          <w:sz w:val="28"/>
          <w:szCs w:val="28"/>
        </w:rPr>
        <w:t>Конфликтная стадия </w:t>
      </w:r>
      <w:r w:rsidRPr="00D52B3F">
        <w:rPr>
          <w:color w:val="333333"/>
          <w:sz w:val="28"/>
          <w:szCs w:val="28"/>
        </w:rPr>
        <w:t>- это совокупность определенных действий противоборствующих сторон (например, администра</w:t>
      </w:r>
      <w:r w:rsidRPr="00D52B3F">
        <w:rPr>
          <w:color w:val="333333"/>
          <w:sz w:val="28"/>
          <w:szCs w:val="28"/>
        </w:rPr>
        <w:softHyphen/>
        <w:t>ция определяет кандидатов на увольнение, а профсоюзы выра</w:t>
      </w:r>
      <w:r w:rsidRPr="00D52B3F">
        <w:rPr>
          <w:color w:val="333333"/>
          <w:sz w:val="28"/>
          <w:szCs w:val="28"/>
        </w:rPr>
        <w:softHyphen/>
        <w:t>жают протест).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D52B3F">
        <w:rPr>
          <w:rStyle w:val="a4"/>
          <w:color w:val="333333"/>
          <w:sz w:val="28"/>
          <w:szCs w:val="28"/>
        </w:rPr>
        <w:t>Послеконфликтная</w:t>
      </w:r>
      <w:proofErr w:type="spellEnd"/>
      <w:r w:rsidRPr="00D52B3F">
        <w:rPr>
          <w:rStyle w:val="a4"/>
          <w:color w:val="333333"/>
          <w:sz w:val="28"/>
          <w:szCs w:val="28"/>
        </w:rPr>
        <w:t xml:space="preserve"> стадия </w:t>
      </w:r>
      <w:r w:rsidRPr="00D52B3F">
        <w:rPr>
          <w:color w:val="333333"/>
          <w:sz w:val="28"/>
          <w:szCs w:val="28"/>
        </w:rPr>
        <w:t>- стадия, когда принимаются меры для устранения противоречий между противостоящими сторонами (снятие социально-психологической напряженности во взаимоотношениях администрации предприятия и оставших</w:t>
      </w:r>
      <w:r w:rsidRPr="00D52B3F">
        <w:rPr>
          <w:color w:val="333333"/>
          <w:sz w:val="28"/>
          <w:szCs w:val="28"/>
        </w:rPr>
        <w:softHyphen/>
        <w:t>ся работников).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Как правило, любой конфликт начинается с инцидента. Ин</w:t>
      </w:r>
      <w:r w:rsidRPr="00D52B3F">
        <w:rPr>
          <w:color w:val="333333"/>
          <w:sz w:val="28"/>
          <w:szCs w:val="28"/>
        </w:rPr>
        <w:softHyphen/>
        <w:t xml:space="preserve">цидентом (или поводом) конфликта называется событие или обстоятельство, в результате которого латентные (т.е. скрытые) противоречия между сторонами переходят в стадию открытого противостояния. Если ни одна из сторон не пытается пойти на уступки и уклониться от конфликта, то </w:t>
      </w:r>
      <w:proofErr w:type="gramStart"/>
      <w:r w:rsidRPr="00D52B3F">
        <w:rPr>
          <w:color w:val="333333"/>
          <w:sz w:val="28"/>
          <w:szCs w:val="28"/>
        </w:rPr>
        <w:t>последний</w:t>
      </w:r>
      <w:proofErr w:type="gramEnd"/>
      <w:r w:rsidRPr="00D52B3F">
        <w:rPr>
          <w:color w:val="333333"/>
          <w:sz w:val="28"/>
          <w:szCs w:val="28"/>
        </w:rPr>
        <w:t xml:space="preserve"> переходит в острую стадию. Разрастание конфликта называется эскалацией</w:t>
      </w:r>
      <w:r w:rsidRPr="00D52B3F">
        <w:rPr>
          <w:rStyle w:val="a4"/>
          <w:color w:val="333333"/>
          <w:sz w:val="28"/>
          <w:szCs w:val="28"/>
        </w:rPr>
        <w:t>. </w:t>
      </w:r>
      <w:r w:rsidRPr="00D52B3F">
        <w:rPr>
          <w:color w:val="333333"/>
          <w:sz w:val="28"/>
          <w:szCs w:val="28"/>
        </w:rPr>
        <w:t>Завершение конфликта не всегда означает его разрешение. Раз</w:t>
      </w:r>
      <w:r w:rsidRPr="00D52B3F">
        <w:rPr>
          <w:color w:val="333333"/>
          <w:sz w:val="28"/>
          <w:szCs w:val="28"/>
        </w:rPr>
        <w:softHyphen/>
        <w:t>решением конфликта называют решение его участников о прекращении противоборства</w:t>
      </w:r>
      <w:r w:rsidRPr="00D52B3F">
        <w:rPr>
          <w:rStyle w:val="a4"/>
          <w:color w:val="333333"/>
          <w:sz w:val="28"/>
          <w:szCs w:val="28"/>
        </w:rPr>
        <w:t>. </w:t>
      </w:r>
      <w:r w:rsidRPr="00D52B3F">
        <w:rPr>
          <w:color w:val="333333"/>
          <w:sz w:val="28"/>
          <w:szCs w:val="28"/>
        </w:rPr>
        <w:t>Конфликт может закончиться примирением сторон, выигрышем одной из них, постепенным затуханием или перерастанием в другой конфликт. Самым оптимальным разрешением конфликта социологи считают дос</w:t>
      </w:r>
      <w:r w:rsidRPr="00D52B3F">
        <w:rPr>
          <w:color w:val="333333"/>
          <w:sz w:val="28"/>
          <w:szCs w:val="28"/>
        </w:rPr>
        <w:softHyphen/>
        <w:t>тижение консенсуса.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hyperlink r:id="rId6" w:history="1">
        <w:r w:rsidRPr="00D52B3F">
          <w:rPr>
            <w:rStyle w:val="a5"/>
            <w:sz w:val="28"/>
            <w:szCs w:val="28"/>
          </w:rPr>
          <w:t>Консенсус</w:t>
        </w:r>
      </w:hyperlink>
      <w:r w:rsidRPr="00D52B3F">
        <w:rPr>
          <w:rStyle w:val="a4"/>
          <w:color w:val="333333"/>
          <w:sz w:val="28"/>
          <w:szCs w:val="28"/>
        </w:rPr>
        <w:t> </w:t>
      </w:r>
      <w:r w:rsidRPr="00D52B3F">
        <w:rPr>
          <w:color w:val="333333"/>
          <w:sz w:val="28"/>
          <w:szCs w:val="28"/>
        </w:rPr>
        <w:t>- это согласие значимого большинства предста</w:t>
      </w:r>
      <w:r w:rsidRPr="00D52B3F">
        <w:rPr>
          <w:color w:val="333333"/>
          <w:sz w:val="28"/>
          <w:szCs w:val="28"/>
        </w:rPr>
        <w:softHyphen/>
        <w:t>вителей некоторого сообщества относительно важных аспектов его функционирования, выраженное в оценках и действиях. Консенсус не означает единогласия, поскольку добиться полно</w:t>
      </w:r>
      <w:r w:rsidRPr="00D52B3F">
        <w:rPr>
          <w:color w:val="333333"/>
          <w:sz w:val="28"/>
          <w:szCs w:val="28"/>
        </w:rPr>
        <w:softHyphen/>
        <w:t>го совпадения позиций сторон практически невозможно, да и не нужно. Главное, чтобы ни одна из сторон не высказывала пря</w:t>
      </w:r>
      <w:r w:rsidRPr="00D52B3F">
        <w:rPr>
          <w:color w:val="333333"/>
          <w:sz w:val="28"/>
          <w:szCs w:val="28"/>
        </w:rPr>
        <w:softHyphen/>
        <w:t>мых возражений, также при разрешении конфликта допускается нейтральная позиция сторон, воздержание от голосования.</w:t>
      </w:r>
    </w:p>
    <w:p w:rsidR="00D52B3F" w:rsidRPr="00D52B3F" w:rsidRDefault="00D52B3F" w:rsidP="00D52B3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D52B3F">
        <w:rPr>
          <w:color w:val="333333"/>
          <w:sz w:val="28"/>
          <w:szCs w:val="28"/>
        </w:rPr>
        <w:t>Социальные конфликты могут привести как к </w:t>
      </w:r>
      <w:proofErr w:type="spellStart"/>
      <w:r w:rsidRPr="00D52B3F">
        <w:rPr>
          <w:rStyle w:val="a4"/>
          <w:color w:val="333333"/>
          <w:sz w:val="28"/>
          <w:szCs w:val="28"/>
        </w:rPr>
        <w:t>безинтегративным</w:t>
      </w:r>
      <w:proofErr w:type="spellEnd"/>
      <w:r w:rsidRPr="00D52B3F">
        <w:rPr>
          <w:rStyle w:val="a4"/>
          <w:color w:val="333333"/>
          <w:sz w:val="28"/>
          <w:szCs w:val="28"/>
        </w:rPr>
        <w:t> </w:t>
      </w:r>
      <w:r w:rsidRPr="00D52B3F">
        <w:rPr>
          <w:color w:val="333333"/>
          <w:sz w:val="28"/>
          <w:szCs w:val="28"/>
        </w:rPr>
        <w:t>(разрушаются партнерские взаимоотношения), так и </w:t>
      </w:r>
      <w:r w:rsidRPr="00D52B3F">
        <w:rPr>
          <w:rStyle w:val="a4"/>
          <w:color w:val="333333"/>
          <w:sz w:val="28"/>
          <w:szCs w:val="28"/>
        </w:rPr>
        <w:t>интегративным </w:t>
      </w:r>
      <w:r w:rsidRPr="00D52B3F">
        <w:rPr>
          <w:color w:val="333333"/>
          <w:sz w:val="28"/>
          <w:szCs w:val="28"/>
        </w:rPr>
        <w:t>(усиливается сплоченность группы) последствиям. В предотвращении и своевременном разрешении общест</w:t>
      </w:r>
      <w:r w:rsidRPr="00D52B3F">
        <w:rPr>
          <w:color w:val="333333"/>
          <w:sz w:val="28"/>
          <w:szCs w:val="28"/>
        </w:rPr>
        <w:softHyphen/>
        <w:t>венных конфликтов большую роль играет социальная политика, проводимая государством. Ее сутью является регулирование социально-экономических условий жизни общества и забота о благосостоянии всех его граждан.</w:t>
      </w:r>
    </w:p>
    <w:p w:rsidR="00D52B3F" w:rsidRDefault="00D52B3F" w:rsidP="00D52B3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52B3F" w:rsidRDefault="00D52B3F" w:rsidP="00D52B3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52B3F" w:rsidRDefault="00D52B3F" w:rsidP="00D52B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«консенсус»?</w:t>
      </w:r>
    </w:p>
    <w:p w:rsidR="00D52B3F" w:rsidRDefault="00D52B3F" w:rsidP="00D52B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характеризируется социальная напряженность в обществе?</w:t>
      </w:r>
    </w:p>
    <w:p w:rsidR="00D52B3F" w:rsidRDefault="00D52B3F" w:rsidP="00D52B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«экстремизм»?</w:t>
      </w:r>
    </w:p>
    <w:p w:rsidR="00D52B3F" w:rsidRDefault="00D52B3F" w:rsidP="00D5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B3F" w:rsidRPr="00D52B3F" w:rsidRDefault="00D52B3F" w:rsidP="00D5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D52B3F" w:rsidRPr="00D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FE6"/>
    <w:multiLevelType w:val="hybridMultilevel"/>
    <w:tmpl w:val="28ACD604"/>
    <w:lvl w:ilvl="0" w:tplc="0E320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B3F"/>
    <w:rsid w:val="00D5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B3F"/>
    <w:rPr>
      <w:b/>
      <w:bCs/>
    </w:rPr>
  </w:style>
  <w:style w:type="character" w:styleId="a5">
    <w:name w:val="Hyperlink"/>
    <w:basedOn w:val="a0"/>
    <w:uiPriority w:val="99"/>
    <w:semiHidden/>
    <w:unhideWhenUsed/>
    <w:rsid w:val="00D52B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19144_ponyatie-i-tipologiya-konsensusa.html" TargetMode="External"/><Relationship Id="rId5" Type="http://schemas.openxmlformats.org/officeDocument/2006/relationships/hyperlink" Target="https://studopedia.ru/8_171587_ekstremizm-ponyatie-raznovid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2020-12-23T20:38:00Z</dcterms:created>
  <dcterms:modified xsi:type="dcterms:W3CDTF">2020-12-23T20:45:00Z</dcterms:modified>
</cp:coreProperties>
</file>